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DC" w:rsidRDefault="00F67DDC" w:rsidP="00F67DDC">
      <w:pPr>
        <w:ind w:left="-567" w:right="-567"/>
        <w:jc w:val="center"/>
        <w:rPr>
          <w:rFonts w:ascii="Times New Roman" w:hAnsi="Times New Roman" w:cs="Times New Roman"/>
          <w:sz w:val="28"/>
          <w:szCs w:val="28"/>
          <w:lang w:val="en-US"/>
        </w:rPr>
      </w:pPr>
    </w:p>
    <w:p w:rsidR="0038456D" w:rsidRDefault="00F67DDC" w:rsidP="00F67DDC">
      <w:pPr>
        <w:ind w:left="-567" w:right="-567"/>
        <w:jc w:val="center"/>
        <w:rPr>
          <w:rFonts w:ascii="Times New Roman" w:hAnsi="Times New Roman" w:cs="Times New Roman"/>
          <w:sz w:val="28"/>
          <w:szCs w:val="28"/>
        </w:rPr>
      </w:pPr>
      <w:r>
        <w:rPr>
          <w:rFonts w:ascii="Times New Roman" w:hAnsi="Times New Roman" w:cs="Times New Roman"/>
          <w:sz w:val="28"/>
          <w:szCs w:val="28"/>
        </w:rPr>
        <w:t>УСТАВ НА</w:t>
      </w:r>
      <w:r w:rsidR="0038456D">
        <w:rPr>
          <w:rFonts w:ascii="Times New Roman" w:hAnsi="Times New Roman" w:cs="Times New Roman"/>
          <w:sz w:val="28"/>
          <w:szCs w:val="28"/>
        </w:rPr>
        <w:t xml:space="preserve"> ЧИТАЛИЩЕ „ОБРАЗОВАНИЕ 1898” С. АРЧАР</w:t>
      </w:r>
    </w:p>
    <w:p w:rsidR="0038456D" w:rsidRDefault="00F67DDC" w:rsidP="0038456D">
      <w:pPr>
        <w:ind w:left="-567" w:right="-567"/>
        <w:rPr>
          <w:rFonts w:ascii="Times New Roman" w:hAnsi="Times New Roman" w:cs="Times New Roman"/>
          <w:sz w:val="28"/>
          <w:szCs w:val="28"/>
        </w:rPr>
      </w:pPr>
      <w:r>
        <w:rPr>
          <w:rFonts w:ascii="Times New Roman" w:hAnsi="Times New Roman" w:cs="Times New Roman"/>
          <w:sz w:val="28"/>
          <w:szCs w:val="28"/>
        </w:rPr>
        <w:t>УСТАВ</w:t>
      </w:r>
    </w:p>
    <w:p w:rsidR="00F67DDC" w:rsidRDefault="00F67DDC" w:rsidP="0038456D">
      <w:pPr>
        <w:ind w:left="-567" w:right="-567"/>
        <w:rPr>
          <w:rFonts w:ascii="Times New Roman" w:hAnsi="Times New Roman" w:cs="Times New Roman"/>
          <w:sz w:val="28"/>
          <w:szCs w:val="28"/>
        </w:rPr>
      </w:pPr>
      <w:r>
        <w:rPr>
          <w:rFonts w:ascii="Times New Roman" w:hAnsi="Times New Roman" w:cs="Times New Roman"/>
          <w:sz w:val="28"/>
          <w:szCs w:val="28"/>
        </w:rPr>
        <w:t>НА НАРОДНО ЧИТАЛИЩЕ „ОБРАЗОВАНИЕ 1898 Г.”с. Арчар, ОБЩИНА ДИМОВО, ОБРАСТ ВИДИН</w:t>
      </w:r>
    </w:p>
    <w:p w:rsidR="0038456D" w:rsidRDefault="0038456D" w:rsidP="0038456D">
      <w:pPr>
        <w:pStyle w:val="a7"/>
        <w:ind w:left="-567" w:right="-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sidR="00A61802">
        <w:rPr>
          <w:rFonts w:ascii="Times New Roman" w:hAnsi="Times New Roman" w:cs="Times New Roman"/>
          <w:b/>
          <w:sz w:val="28"/>
          <w:szCs w:val="28"/>
        </w:rPr>
        <w:t xml:space="preserve"> </w:t>
      </w:r>
      <w:r>
        <w:rPr>
          <w:rFonts w:ascii="Times New Roman" w:hAnsi="Times New Roman" w:cs="Times New Roman"/>
          <w:sz w:val="28"/>
          <w:szCs w:val="28"/>
        </w:rPr>
        <w:t>ЦЕЛИ</w:t>
      </w:r>
    </w:p>
    <w:p w:rsidR="0038456D" w:rsidRDefault="0038456D" w:rsidP="0038456D">
      <w:pPr>
        <w:pStyle w:val="a7"/>
        <w:ind w:left="-567" w:right="-567"/>
        <w:rPr>
          <w:rFonts w:ascii="Times New Roman" w:hAnsi="Times New Roman" w:cs="Times New Roman"/>
          <w:b/>
          <w:sz w:val="28"/>
          <w:szCs w:val="28"/>
        </w:rPr>
      </w:pPr>
    </w:p>
    <w:p w:rsidR="0038456D" w:rsidRDefault="0038456D" w:rsidP="004F462D">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1</w:t>
      </w:r>
      <w:r>
        <w:rPr>
          <w:rFonts w:ascii="Times New Roman" w:hAnsi="Times New Roman" w:cs="Times New Roman"/>
          <w:sz w:val="28"/>
          <w:szCs w:val="28"/>
        </w:rPr>
        <w:t xml:space="preserve"> Целите на Народно читалище „Образование 1898” с. Арчар са да създава и разпространява сред жителите на с. Арчар културни ценности. Да развива творчески способности и да задоволява научно – образователните, духовните, естетическите и нравствено – етичните потребности на </w:t>
      </w:r>
      <w:proofErr w:type="spellStart"/>
      <w:r>
        <w:rPr>
          <w:rFonts w:ascii="Times New Roman" w:hAnsi="Times New Roman" w:cs="Times New Roman"/>
          <w:sz w:val="28"/>
          <w:szCs w:val="28"/>
        </w:rPr>
        <w:t>арчарското</w:t>
      </w:r>
      <w:proofErr w:type="spellEnd"/>
      <w:r>
        <w:rPr>
          <w:rFonts w:ascii="Times New Roman" w:hAnsi="Times New Roman" w:cs="Times New Roman"/>
          <w:sz w:val="28"/>
          <w:szCs w:val="28"/>
        </w:rPr>
        <w:t xml:space="preserve"> население. Да проучва историята на селото и да изгражда истински родолюбци. Да се изявява като информационен посредник между населението от една страна, администрацията на местно и национално ниво, </w:t>
      </w:r>
      <w:r w:rsidR="00A61802">
        <w:rPr>
          <w:rFonts w:ascii="Times New Roman" w:hAnsi="Times New Roman" w:cs="Times New Roman"/>
          <w:sz w:val="28"/>
          <w:szCs w:val="28"/>
        </w:rPr>
        <w:t>бизнеса и обществени и неправителствени организации от друга. Да осигури достъп на широка част от населението до новите информационни технологии, модерните средства на</w:t>
      </w:r>
      <w:r>
        <w:rPr>
          <w:rFonts w:ascii="Times New Roman" w:hAnsi="Times New Roman" w:cs="Times New Roman"/>
          <w:sz w:val="28"/>
          <w:szCs w:val="28"/>
        </w:rPr>
        <w:t xml:space="preserve"> </w:t>
      </w:r>
      <w:r w:rsidR="00A61802">
        <w:rPr>
          <w:rFonts w:ascii="Times New Roman" w:hAnsi="Times New Roman" w:cs="Times New Roman"/>
          <w:sz w:val="28"/>
          <w:szCs w:val="28"/>
        </w:rPr>
        <w:t>комуникация и глобалното общуване. Да работи сред младежите и подрастващите, като подпомага цялостното им изграждане като хармонично развити личности.</w:t>
      </w:r>
    </w:p>
    <w:p w:rsidR="00A61802" w:rsidRDefault="00A61802" w:rsidP="004F462D">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 xml:space="preserve">              </w:t>
      </w:r>
    </w:p>
    <w:p w:rsidR="00A61802" w:rsidRDefault="00A61802" w:rsidP="004F462D">
      <w:pPr>
        <w:pStyle w:val="a7"/>
        <w:ind w:left="-567" w:right="-562"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w:t>
      </w:r>
      <w:r>
        <w:rPr>
          <w:rFonts w:ascii="Times New Roman" w:hAnsi="Times New Roman" w:cs="Times New Roman"/>
          <w:sz w:val="28"/>
          <w:szCs w:val="28"/>
        </w:rPr>
        <w:t xml:space="preserve"> СРЕДСТВА ЗА ПОСТИГАНЕ НА ЦЕЛИТЕ</w:t>
      </w:r>
    </w:p>
    <w:p w:rsidR="00A61802" w:rsidRDefault="00A61802" w:rsidP="004F462D">
      <w:pPr>
        <w:pStyle w:val="a7"/>
        <w:ind w:left="-567" w:right="-562" w:firstLine="720"/>
        <w:jc w:val="both"/>
        <w:rPr>
          <w:rFonts w:ascii="Times New Roman" w:hAnsi="Times New Roman" w:cs="Times New Roman"/>
          <w:sz w:val="28"/>
          <w:szCs w:val="28"/>
        </w:rPr>
      </w:pPr>
    </w:p>
    <w:p w:rsidR="00A61802" w:rsidRDefault="00A61802" w:rsidP="004F462D">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2</w:t>
      </w:r>
      <w:r>
        <w:rPr>
          <w:rFonts w:ascii="Times New Roman" w:hAnsi="Times New Roman" w:cs="Times New Roman"/>
          <w:sz w:val="28"/>
          <w:szCs w:val="28"/>
        </w:rPr>
        <w:t xml:space="preserve"> За постигане на целите си народно читалище „Образование 1898” с. Арчар урежда:</w:t>
      </w:r>
    </w:p>
    <w:p w:rsidR="00A61802" w:rsidRDefault="00A61802" w:rsidP="004F462D">
      <w:pPr>
        <w:pStyle w:val="a7"/>
        <w:ind w:left="-567" w:right="-562" w:firstLine="720"/>
        <w:jc w:val="both"/>
        <w:rPr>
          <w:rFonts w:ascii="Times New Roman" w:hAnsi="Times New Roman" w:cs="Times New Roman"/>
          <w:sz w:val="28"/>
          <w:szCs w:val="28"/>
        </w:rPr>
      </w:pPr>
    </w:p>
    <w:p w:rsidR="00A61802" w:rsidRDefault="00A61802" w:rsidP="004F462D">
      <w:pPr>
        <w:pStyle w:val="a7"/>
        <w:numPr>
          <w:ilvl w:val="0"/>
          <w:numId w:val="3"/>
        </w:numPr>
        <w:ind w:left="130" w:right="-562" w:firstLine="0"/>
        <w:jc w:val="both"/>
        <w:rPr>
          <w:rFonts w:ascii="Times New Roman" w:hAnsi="Times New Roman" w:cs="Times New Roman"/>
          <w:sz w:val="28"/>
          <w:szCs w:val="28"/>
        </w:rPr>
      </w:pPr>
      <w:r>
        <w:rPr>
          <w:rFonts w:ascii="Times New Roman" w:hAnsi="Times New Roman" w:cs="Times New Roman"/>
          <w:sz w:val="28"/>
          <w:szCs w:val="28"/>
        </w:rPr>
        <w:t xml:space="preserve"> Обществена библиотека на свободен достъп, в която се събира, съхранява, организира и предоставя за ползване библиотечен фонд, извършва се библиотечно – информационно обслужване</w:t>
      </w:r>
      <w:r w:rsidR="00F57CC5">
        <w:rPr>
          <w:rFonts w:ascii="Times New Roman" w:hAnsi="Times New Roman" w:cs="Times New Roman"/>
          <w:sz w:val="28"/>
          <w:szCs w:val="28"/>
        </w:rPr>
        <w:t xml:space="preserve"> и достъп до автоматизирани мрежи на различни обществени библиотеки;</w:t>
      </w:r>
      <w:r>
        <w:rPr>
          <w:rFonts w:ascii="Times New Roman" w:hAnsi="Times New Roman" w:cs="Times New Roman"/>
          <w:sz w:val="28"/>
          <w:szCs w:val="28"/>
        </w:rPr>
        <w:t xml:space="preserve"> </w:t>
      </w:r>
    </w:p>
    <w:p w:rsidR="00F57CC5" w:rsidRDefault="00F57CC5" w:rsidP="004F462D">
      <w:pPr>
        <w:pStyle w:val="a7"/>
        <w:numPr>
          <w:ilvl w:val="0"/>
          <w:numId w:val="3"/>
        </w:numPr>
        <w:ind w:left="130" w:right="-562" w:firstLine="0"/>
        <w:jc w:val="both"/>
        <w:rPr>
          <w:rFonts w:ascii="Times New Roman" w:hAnsi="Times New Roman" w:cs="Times New Roman"/>
          <w:sz w:val="28"/>
          <w:szCs w:val="28"/>
        </w:rPr>
      </w:pPr>
      <w:r>
        <w:rPr>
          <w:rFonts w:ascii="Times New Roman" w:hAnsi="Times New Roman" w:cs="Times New Roman"/>
          <w:sz w:val="28"/>
          <w:szCs w:val="28"/>
        </w:rPr>
        <w:t xml:space="preserve">Създаване </w:t>
      </w:r>
      <w:r w:rsidR="004744DE">
        <w:rPr>
          <w:rFonts w:ascii="Times New Roman" w:hAnsi="Times New Roman" w:cs="Times New Roman"/>
          <w:sz w:val="28"/>
          <w:szCs w:val="28"/>
        </w:rPr>
        <w:t>и под</w:t>
      </w:r>
      <w:r>
        <w:rPr>
          <w:rFonts w:ascii="Times New Roman" w:hAnsi="Times New Roman" w:cs="Times New Roman"/>
          <w:sz w:val="28"/>
          <w:szCs w:val="28"/>
        </w:rPr>
        <w:t>държане на електронни информационни мрежи и информационен център за свободен достъп до интернет;</w:t>
      </w:r>
    </w:p>
    <w:p w:rsidR="004744DE" w:rsidRDefault="00F57CC5" w:rsidP="004F462D">
      <w:pPr>
        <w:pStyle w:val="a7"/>
        <w:numPr>
          <w:ilvl w:val="0"/>
          <w:numId w:val="3"/>
        </w:numPr>
        <w:ind w:left="130" w:right="-562" w:firstLine="0"/>
        <w:jc w:val="both"/>
        <w:rPr>
          <w:rFonts w:ascii="Times New Roman" w:hAnsi="Times New Roman" w:cs="Times New Roman"/>
          <w:sz w:val="28"/>
          <w:szCs w:val="28"/>
        </w:rPr>
      </w:pPr>
      <w:r>
        <w:rPr>
          <w:rFonts w:ascii="Times New Roman" w:hAnsi="Times New Roman" w:cs="Times New Roman"/>
          <w:sz w:val="28"/>
          <w:szCs w:val="28"/>
        </w:rPr>
        <w:t xml:space="preserve">Самодейни колективи, школи, кръжоци, курсове по изкуствата и </w:t>
      </w:r>
      <w:r w:rsidR="004744DE">
        <w:rPr>
          <w:rFonts w:ascii="Times New Roman" w:hAnsi="Times New Roman" w:cs="Times New Roman"/>
          <w:sz w:val="28"/>
          <w:szCs w:val="28"/>
        </w:rPr>
        <w:t>за изучаване на чужди езици, научно – технически знания, битова култура, народни университети и лектори и др.;</w:t>
      </w:r>
    </w:p>
    <w:p w:rsidR="004744DE" w:rsidRDefault="004744DE" w:rsidP="004F462D">
      <w:pPr>
        <w:pStyle w:val="a7"/>
        <w:numPr>
          <w:ilvl w:val="0"/>
          <w:numId w:val="3"/>
        </w:numPr>
        <w:ind w:left="130" w:right="-562" w:firstLine="0"/>
        <w:jc w:val="both"/>
        <w:rPr>
          <w:rFonts w:ascii="Times New Roman" w:hAnsi="Times New Roman" w:cs="Times New Roman"/>
          <w:sz w:val="28"/>
          <w:szCs w:val="28"/>
        </w:rPr>
      </w:pPr>
      <w:r>
        <w:rPr>
          <w:rFonts w:ascii="Times New Roman" w:hAnsi="Times New Roman" w:cs="Times New Roman"/>
          <w:sz w:val="28"/>
          <w:szCs w:val="28"/>
        </w:rPr>
        <w:t>Клубове и формации за развитие на младежки и спортни дейности;</w:t>
      </w:r>
    </w:p>
    <w:p w:rsidR="004744DE" w:rsidRDefault="004744DE" w:rsidP="004F462D">
      <w:pPr>
        <w:pStyle w:val="a7"/>
        <w:numPr>
          <w:ilvl w:val="0"/>
          <w:numId w:val="3"/>
        </w:numPr>
        <w:ind w:left="130" w:right="-562" w:firstLine="0"/>
        <w:jc w:val="both"/>
        <w:rPr>
          <w:rFonts w:ascii="Times New Roman" w:hAnsi="Times New Roman" w:cs="Times New Roman"/>
          <w:sz w:val="28"/>
          <w:szCs w:val="28"/>
        </w:rPr>
      </w:pPr>
      <w:r>
        <w:rPr>
          <w:rFonts w:ascii="Times New Roman" w:hAnsi="Times New Roman" w:cs="Times New Roman"/>
          <w:sz w:val="28"/>
          <w:szCs w:val="28"/>
        </w:rPr>
        <w:t>Полудневни социални центрове за деца и възрастни;</w:t>
      </w:r>
    </w:p>
    <w:p w:rsidR="004744DE" w:rsidRDefault="004744DE" w:rsidP="004F462D">
      <w:pPr>
        <w:pStyle w:val="a7"/>
        <w:numPr>
          <w:ilvl w:val="0"/>
          <w:numId w:val="3"/>
        </w:numPr>
        <w:ind w:left="130" w:right="-562" w:firstLine="0"/>
        <w:jc w:val="both"/>
        <w:rPr>
          <w:rFonts w:ascii="Times New Roman" w:hAnsi="Times New Roman" w:cs="Times New Roman"/>
          <w:sz w:val="28"/>
          <w:szCs w:val="28"/>
        </w:rPr>
      </w:pPr>
      <w:r>
        <w:rPr>
          <w:rFonts w:ascii="Times New Roman" w:hAnsi="Times New Roman" w:cs="Times New Roman"/>
          <w:sz w:val="28"/>
          <w:szCs w:val="28"/>
        </w:rPr>
        <w:t xml:space="preserve">Клубове по интереси за </w:t>
      </w:r>
      <w:proofErr w:type="spellStart"/>
      <w:r>
        <w:rPr>
          <w:rFonts w:ascii="Times New Roman" w:hAnsi="Times New Roman" w:cs="Times New Roman"/>
          <w:sz w:val="28"/>
          <w:szCs w:val="28"/>
        </w:rPr>
        <w:t>проучвателска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събирателска</w:t>
      </w:r>
      <w:proofErr w:type="spellEnd"/>
      <w:r>
        <w:rPr>
          <w:rFonts w:ascii="Times New Roman" w:hAnsi="Times New Roman" w:cs="Times New Roman"/>
          <w:sz w:val="28"/>
          <w:szCs w:val="28"/>
        </w:rPr>
        <w:t xml:space="preserve"> дейност в областта на фолклора, етнографията, краезнанието, екологията, дизайна и др.;</w:t>
      </w:r>
    </w:p>
    <w:p w:rsidR="004744DE" w:rsidRDefault="004744DE" w:rsidP="004F462D">
      <w:pPr>
        <w:pStyle w:val="a7"/>
        <w:numPr>
          <w:ilvl w:val="0"/>
          <w:numId w:val="3"/>
        </w:numPr>
        <w:ind w:left="130" w:right="-562" w:firstLine="0"/>
        <w:jc w:val="both"/>
        <w:rPr>
          <w:rFonts w:ascii="Times New Roman" w:hAnsi="Times New Roman" w:cs="Times New Roman"/>
          <w:sz w:val="28"/>
          <w:szCs w:val="28"/>
        </w:rPr>
      </w:pPr>
      <w:r>
        <w:rPr>
          <w:rFonts w:ascii="Times New Roman" w:hAnsi="Times New Roman" w:cs="Times New Roman"/>
          <w:sz w:val="28"/>
          <w:szCs w:val="28"/>
        </w:rPr>
        <w:t>Кино и видео показ, дискотека, видеотека;</w:t>
      </w:r>
    </w:p>
    <w:p w:rsidR="004744DE" w:rsidRDefault="004744DE" w:rsidP="004F462D">
      <w:pPr>
        <w:pStyle w:val="a7"/>
        <w:numPr>
          <w:ilvl w:val="0"/>
          <w:numId w:val="3"/>
        </w:numPr>
        <w:ind w:left="-230" w:right="-562" w:firstLine="0"/>
        <w:jc w:val="both"/>
        <w:rPr>
          <w:rFonts w:ascii="Times New Roman" w:hAnsi="Times New Roman" w:cs="Times New Roman"/>
          <w:sz w:val="28"/>
          <w:szCs w:val="28"/>
        </w:rPr>
      </w:pPr>
      <w:r>
        <w:rPr>
          <w:rFonts w:ascii="Times New Roman" w:hAnsi="Times New Roman" w:cs="Times New Roman"/>
          <w:sz w:val="28"/>
          <w:szCs w:val="28"/>
        </w:rPr>
        <w:lastRenderedPageBreak/>
        <w:t>Ателиета за художествени народни занаяти;</w:t>
      </w:r>
    </w:p>
    <w:p w:rsidR="004744DE" w:rsidRDefault="004744DE" w:rsidP="004F462D">
      <w:pPr>
        <w:pStyle w:val="a7"/>
        <w:numPr>
          <w:ilvl w:val="0"/>
          <w:numId w:val="3"/>
        </w:numPr>
        <w:ind w:left="-230" w:right="-562" w:firstLine="0"/>
        <w:jc w:val="both"/>
        <w:rPr>
          <w:rFonts w:ascii="Times New Roman" w:hAnsi="Times New Roman" w:cs="Times New Roman"/>
          <w:sz w:val="28"/>
          <w:szCs w:val="28"/>
        </w:rPr>
      </w:pPr>
      <w:r>
        <w:rPr>
          <w:rFonts w:ascii="Times New Roman" w:hAnsi="Times New Roman" w:cs="Times New Roman"/>
          <w:sz w:val="28"/>
          <w:szCs w:val="28"/>
        </w:rPr>
        <w:t>Концерти, спектакли и изложби;</w:t>
      </w:r>
    </w:p>
    <w:p w:rsidR="004744DE" w:rsidRDefault="004744DE" w:rsidP="004F462D">
      <w:pPr>
        <w:pStyle w:val="a7"/>
        <w:numPr>
          <w:ilvl w:val="0"/>
          <w:numId w:val="3"/>
        </w:numPr>
        <w:ind w:left="-230" w:right="-562" w:firstLine="0"/>
        <w:jc w:val="both"/>
        <w:rPr>
          <w:rFonts w:ascii="Times New Roman" w:hAnsi="Times New Roman" w:cs="Times New Roman"/>
          <w:sz w:val="28"/>
          <w:szCs w:val="28"/>
        </w:rPr>
      </w:pPr>
      <w:r>
        <w:rPr>
          <w:rFonts w:ascii="Times New Roman" w:hAnsi="Times New Roman" w:cs="Times New Roman"/>
          <w:sz w:val="28"/>
          <w:szCs w:val="28"/>
        </w:rPr>
        <w:t>Фестивали, празници и ритуали;</w:t>
      </w:r>
    </w:p>
    <w:p w:rsidR="00090047" w:rsidRDefault="00090047" w:rsidP="004F462D">
      <w:pPr>
        <w:pStyle w:val="a7"/>
        <w:numPr>
          <w:ilvl w:val="0"/>
          <w:numId w:val="3"/>
        </w:numPr>
        <w:ind w:left="-230" w:right="-562" w:firstLine="0"/>
        <w:jc w:val="both"/>
        <w:rPr>
          <w:rFonts w:ascii="Times New Roman" w:hAnsi="Times New Roman" w:cs="Times New Roman"/>
          <w:sz w:val="28"/>
          <w:szCs w:val="28"/>
        </w:rPr>
      </w:pPr>
      <w:r>
        <w:rPr>
          <w:rFonts w:ascii="Times New Roman" w:hAnsi="Times New Roman" w:cs="Times New Roman"/>
          <w:sz w:val="28"/>
          <w:szCs w:val="28"/>
        </w:rPr>
        <w:t>Издаване на печатни материали, извършване на компютърни и офис услуги, читалищно кафене, книжарница и други стопански дейности, които не подменят целта на читалището и не противоречат на законите на страната;</w:t>
      </w:r>
    </w:p>
    <w:p w:rsidR="00090047" w:rsidRDefault="00090047" w:rsidP="004F462D">
      <w:pPr>
        <w:pStyle w:val="a7"/>
        <w:numPr>
          <w:ilvl w:val="0"/>
          <w:numId w:val="3"/>
        </w:numPr>
        <w:ind w:left="-230" w:right="-562" w:firstLine="0"/>
        <w:jc w:val="both"/>
        <w:rPr>
          <w:rFonts w:ascii="Times New Roman" w:hAnsi="Times New Roman" w:cs="Times New Roman"/>
          <w:sz w:val="28"/>
          <w:szCs w:val="28"/>
        </w:rPr>
      </w:pPr>
      <w:r>
        <w:rPr>
          <w:rFonts w:ascii="Times New Roman" w:hAnsi="Times New Roman" w:cs="Times New Roman"/>
          <w:sz w:val="28"/>
          <w:szCs w:val="28"/>
        </w:rPr>
        <w:t>Етнографска музейна колекция;</w:t>
      </w:r>
    </w:p>
    <w:p w:rsidR="00090047" w:rsidRDefault="00090047" w:rsidP="004F462D">
      <w:pPr>
        <w:pStyle w:val="a7"/>
        <w:numPr>
          <w:ilvl w:val="0"/>
          <w:numId w:val="3"/>
        </w:numPr>
        <w:ind w:left="-230" w:right="-562" w:firstLine="0"/>
        <w:jc w:val="both"/>
        <w:rPr>
          <w:rFonts w:ascii="Times New Roman" w:hAnsi="Times New Roman" w:cs="Times New Roman"/>
          <w:sz w:val="28"/>
          <w:szCs w:val="28"/>
        </w:rPr>
      </w:pPr>
      <w:r>
        <w:rPr>
          <w:rFonts w:ascii="Times New Roman" w:hAnsi="Times New Roman" w:cs="Times New Roman"/>
          <w:sz w:val="28"/>
          <w:szCs w:val="28"/>
        </w:rPr>
        <w:t>Архивни документална и фотографска колекции.</w:t>
      </w:r>
    </w:p>
    <w:p w:rsidR="00090047" w:rsidRDefault="00090047" w:rsidP="004F462D">
      <w:pPr>
        <w:spacing w:after="0"/>
        <w:ind w:left="-231" w:right="-562"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Pr="00F67DDC">
        <w:rPr>
          <w:rFonts w:ascii="Times New Roman" w:hAnsi="Times New Roman" w:cs="Times New Roman"/>
          <w:sz w:val="28"/>
          <w:szCs w:val="28"/>
        </w:rPr>
        <w:t>СЪСТАВ НА ЧИТАЛИЩЕТО</w:t>
      </w:r>
    </w:p>
    <w:p w:rsidR="00F67DDC" w:rsidRPr="00F67DDC" w:rsidRDefault="00F67DDC" w:rsidP="004F462D">
      <w:pPr>
        <w:spacing w:after="0"/>
        <w:ind w:left="-231" w:right="-562" w:firstLine="720"/>
        <w:jc w:val="both"/>
        <w:rPr>
          <w:rFonts w:ascii="Times New Roman" w:hAnsi="Times New Roman" w:cs="Times New Roman"/>
          <w:sz w:val="28"/>
          <w:szCs w:val="28"/>
        </w:rPr>
      </w:pPr>
    </w:p>
    <w:p w:rsidR="00C44E46" w:rsidRDefault="00090047" w:rsidP="004F462D">
      <w:pPr>
        <w:spacing w:after="0"/>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3</w:t>
      </w:r>
      <w:r>
        <w:rPr>
          <w:rFonts w:ascii="Times New Roman" w:hAnsi="Times New Roman" w:cs="Times New Roman"/>
          <w:sz w:val="28"/>
          <w:szCs w:val="28"/>
        </w:rPr>
        <w:t xml:space="preserve">  Член на Народно читалище „Образование 1898” с. Арчар може да бъде всеки български гражданин без разлика на пол, образование, имотно състояние, вероизповедание и етническо самосъзнание, който спазва устава на читалището и законите на страната</w:t>
      </w:r>
      <w:r w:rsidR="00C44E46">
        <w:rPr>
          <w:rFonts w:ascii="Times New Roman" w:hAnsi="Times New Roman" w:cs="Times New Roman"/>
          <w:sz w:val="28"/>
          <w:szCs w:val="28"/>
        </w:rPr>
        <w:t>, участва акт</w:t>
      </w:r>
      <w:r w:rsidR="00F67DDC">
        <w:rPr>
          <w:rFonts w:ascii="Times New Roman" w:hAnsi="Times New Roman" w:cs="Times New Roman"/>
          <w:sz w:val="28"/>
          <w:szCs w:val="28"/>
        </w:rPr>
        <w:t>ивно в читалищния живот и не</w:t>
      </w:r>
      <w:r w:rsidR="00C44E46">
        <w:rPr>
          <w:rFonts w:ascii="Times New Roman" w:hAnsi="Times New Roman" w:cs="Times New Roman"/>
          <w:sz w:val="28"/>
          <w:szCs w:val="28"/>
        </w:rPr>
        <w:t xml:space="preserve"> е поставен под запрещение.</w:t>
      </w:r>
    </w:p>
    <w:p w:rsidR="00C44E46" w:rsidRDefault="00C44E46" w:rsidP="004F462D">
      <w:pPr>
        <w:spacing w:after="0"/>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 xml:space="preserve">3а </w:t>
      </w:r>
      <w:r>
        <w:rPr>
          <w:rFonts w:ascii="Times New Roman" w:hAnsi="Times New Roman" w:cs="Times New Roman"/>
          <w:sz w:val="28"/>
          <w:szCs w:val="28"/>
        </w:rPr>
        <w:t>Членовете на Народно читалище „Образование 1898” с. Арчар са индивидуални и колективни.</w:t>
      </w:r>
    </w:p>
    <w:p w:rsidR="00C44E46" w:rsidRDefault="00C44E46" w:rsidP="004F462D">
      <w:pPr>
        <w:spacing w:after="0"/>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 xml:space="preserve">4 </w:t>
      </w:r>
      <w:r>
        <w:rPr>
          <w:rFonts w:ascii="Times New Roman" w:hAnsi="Times New Roman" w:cs="Times New Roman"/>
          <w:sz w:val="28"/>
          <w:szCs w:val="28"/>
        </w:rPr>
        <w:t>Индивидуалните членове на читалището са действителни, спомагателни, благодетелни и почетни.</w:t>
      </w:r>
    </w:p>
    <w:p w:rsidR="00C44E46" w:rsidRDefault="00C44E46" w:rsidP="004F462D">
      <w:pPr>
        <w:spacing w:after="0"/>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5</w:t>
      </w:r>
      <w:r>
        <w:rPr>
          <w:rFonts w:ascii="Times New Roman" w:hAnsi="Times New Roman" w:cs="Times New Roman"/>
          <w:sz w:val="28"/>
          <w:szCs w:val="28"/>
        </w:rPr>
        <w:t>Действителен член на читалището може да бъде всяко пълнолетно лице, което спазва устава на читалището, активно участва в дейността му, плаща годишен членски внос и имат право да избират и да бъдат избирани.</w:t>
      </w:r>
    </w:p>
    <w:p w:rsidR="00C44E46" w:rsidRDefault="00C44E46" w:rsidP="004F462D">
      <w:pPr>
        <w:spacing w:after="0"/>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 xml:space="preserve">5а </w:t>
      </w:r>
      <w:r>
        <w:rPr>
          <w:rFonts w:ascii="Times New Roman" w:hAnsi="Times New Roman" w:cs="Times New Roman"/>
          <w:sz w:val="28"/>
          <w:szCs w:val="28"/>
        </w:rPr>
        <w:t>Всеки един от членовете при не плащане на определения годишен членски внос в две последователни години ще бъде изключван от състава на Общото събрание.</w:t>
      </w:r>
    </w:p>
    <w:p w:rsidR="00C44E46" w:rsidRDefault="00C44E46" w:rsidP="004F462D">
      <w:pPr>
        <w:spacing w:after="0"/>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 xml:space="preserve">6 </w:t>
      </w:r>
      <w:r>
        <w:rPr>
          <w:rFonts w:ascii="Times New Roman" w:hAnsi="Times New Roman" w:cs="Times New Roman"/>
          <w:sz w:val="28"/>
          <w:szCs w:val="28"/>
        </w:rPr>
        <w:t>Спомагателен член на читалището може да бъде всяко непълнолетно лице, което спазва устава на читалището.</w:t>
      </w:r>
    </w:p>
    <w:p w:rsidR="00C44E46" w:rsidRDefault="00C44E46" w:rsidP="004F462D">
      <w:pPr>
        <w:spacing w:after="0"/>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 xml:space="preserve">7 </w:t>
      </w:r>
      <w:r>
        <w:rPr>
          <w:rFonts w:ascii="Times New Roman" w:hAnsi="Times New Roman" w:cs="Times New Roman"/>
          <w:sz w:val="28"/>
          <w:szCs w:val="28"/>
        </w:rPr>
        <w:t>Действителни и спомагателни чле</w:t>
      </w:r>
      <w:r w:rsidR="00F67DDC">
        <w:rPr>
          <w:rFonts w:ascii="Times New Roman" w:hAnsi="Times New Roman" w:cs="Times New Roman"/>
          <w:sz w:val="28"/>
          <w:szCs w:val="28"/>
        </w:rPr>
        <w:t>нове се приемат за такива по решение на</w:t>
      </w:r>
      <w:r>
        <w:rPr>
          <w:rFonts w:ascii="Times New Roman" w:hAnsi="Times New Roman" w:cs="Times New Roman"/>
          <w:sz w:val="28"/>
          <w:szCs w:val="28"/>
        </w:rPr>
        <w:t xml:space="preserve"> читалищното настоятелство.</w:t>
      </w:r>
    </w:p>
    <w:p w:rsidR="00C44E46" w:rsidRDefault="00C44E46" w:rsidP="004F462D">
      <w:pPr>
        <w:spacing w:after="0"/>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 xml:space="preserve">8 </w:t>
      </w:r>
      <w:r>
        <w:rPr>
          <w:rFonts w:ascii="Times New Roman" w:hAnsi="Times New Roman" w:cs="Times New Roman"/>
          <w:sz w:val="28"/>
          <w:szCs w:val="28"/>
        </w:rPr>
        <w:t>Б</w:t>
      </w:r>
      <w:r w:rsidR="00F67DDC">
        <w:rPr>
          <w:rFonts w:ascii="Times New Roman" w:hAnsi="Times New Roman" w:cs="Times New Roman"/>
          <w:sz w:val="28"/>
          <w:szCs w:val="28"/>
        </w:rPr>
        <w:t>лагодетелен член на читалището е</w:t>
      </w:r>
      <w:r>
        <w:rPr>
          <w:rFonts w:ascii="Times New Roman" w:hAnsi="Times New Roman" w:cs="Times New Roman"/>
          <w:sz w:val="28"/>
          <w:szCs w:val="28"/>
        </w:rPr>
        <w:t xml:space="preserve"> този, който подари на читалището сума в размер на петстотин лева или вещ на същата стойност.</w:t>
      </w:r>
    </w:p>
    <w:p w:rsidR="00BC560D" w:rsidRDefault="00BC560D" w:rsidP="004F462D">
      <w:pPr>
        <w:spacing w:after="0"/>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 xml:space="preserve">9 </w:t>
      </w:r>
      <w:r>
        <w:rPr>
          <w:rFonts w:ascii="Times New Roman" w:hAnsi="Times New Roman" w:cs="Times New Roman"/>
          <w:sz w:val="28"/>
          <w:szCs w:val="28"/>
        </w:rPr>
        <w:t>Почетни членове на читалището са граждани с особени заслуги към читалищното дело във Арчар.</w:t>
      </w:r>
    </w:p>
    <w:p w:rsidR="00BC560D" w:rsidRDefault="00BC560D" w:rsidP="004F462D">
      <w:pPr>
        <w:spacing w:after="0"/>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10</w:t>
      </w:r>
      <w:r>
        <w:rPr>
          <w:rFonts w:ascii="Times New Roman" w:hAnsi="Times New Roman" w:cs="Times New Roman"/>
          <w:sz w:val="28"/>
          <w:szCs w:val="28"/>
        </w:rPr>
        <w:t xml:space="preserve"> Почетните и благодетелни членове на читалището се обявяват от общото събрание на читалището по предложение на настоятелството.</w:t>
      </w:r>
    </w:p>
    <w:p w:rsidR="00BC560D" w:rsidRDefault="00BC560D" w:rsidP="004F462D">
      <w:pPr>
        <w:spacing w:after="0"/>
        <w:ind w:left="-567" w:right="-562" w:firstLine="720"/>
        <w:jc w:val="both"/>
        <w:rPr>
          <w:rFonts w:ascii="Times New Roman" w:hAnsi="Times New Roman" w:cs="Times New Roman"/>
          <w:sz w:val="28"/>
          <w:szCs w:val="28"/>
        </w:rPr>
      </w:pPr>
      <w:r>
        <w:rPr>
          <w:rFonts w:ascii="Times New Roman" w:hAnsi="Times New Roman" w:cs="Times New Roman"/>
          <w:b/>
          <w:sz w:val="28"/>
          <w:szCs w:val="28"/>
        </w:rPr>
        <w:t xml:space="preserve">Чл.11 </w:t>
      </w:r>
      <w:r w:rsidRPr="00BC560D">
        <w:rPr>
          <w:rFonts w:ascii="Times New Roman" w:hAnsi="Times New Roman" w:cs="Times New Roman"/>
          <w:sz w:val="28"/>
          <w:szCs w:val="28"/>
        </w:rPr>
        <w:t xml:space="preserve">Колективните членове </w:t>
      </w:r>
      <w:r w:rsidR="00F67DDC">
        <w:rPr>
          <w:rFonts w:ascii="Times New Roman" w:hAnsi="Times New Roman" w:cs="Times New Roman"/>
          <w:sz w:val="28"/>
          <w:szCs w:val="28"/>
        </w:rPr>
        <w:t>съ</w:t>
      </w:r>
      <w:r w:rsidRPr="00BC560D">
        <w:rPr>
          <w:rFonts w:ascii="Times New Roman" w:hAnsi="Times New Roman" w:cs="Times New Roman"/>
          <w:sz w:val="28"/>
          <w:szCs w:val="28"/>
        </w:rPr>
        <w:t>действат за осъществяване</w:t>
      </w:r>
      <w:r>
        <w:rPr>
          <w:rFonts w:ascii="Times New Roman" w:hAnsi="Times New Roman" w:cs="Times New Roman"/>
          <w:sz w:val="28"/>
          <w:szCs w:val="28"/>
        </w:rPr>
        <w:t xml:space="preserve">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F67DDC" w:rsidRDefault="00F67DDC" w:rsidP="00BC560D">
      <w:pPr>
        <w:ind w:left="-142" w:right="-567"/>
        <w:rPr>
          <w:rFonts w:ascii="Times New Roman" w:hAnsi="Times New Roman" w:cs="Times New Roman"/>
          <w:b/>
          <w:sz w:val="28"/>
          <w:szCs w:val="28"/>
        </w:rPr>
      </w:pPr>
    </w:p>
    <w:p w:rsidR="00F67DDC" w:rsidRDefault="00F67DDC" w:rsidP="004F462D">
      <w:pPr>
        <w:ind w:left="-142" w:right="-562" w:firstLine="720"/>
        <w:jc w:val="both"/>
        <w:rPr>
          <w:rFonts w:ascii="Times New Roman" w:hAnsi="Times New Roman" w:cs="Times New Roman"/>
          <w:b/>
          <w:sz w:val="28"/>
          <w:szCs w:val="28"/>
        </w:rPr>
      </w:pPr>
    </w:p>
    <w:p w:rsidR="00BC560D" w:rsidRDefault="00BC560D" w:rsidP="004F462D">
      <w:pPr>
        <w:ind w:left="-142" w:right="-562" w:firstLine="720"/>
        <w:jc w:val="both"/>
        <w:rPr>
          <w:rFonts w:ascii="Times New Roman" w:hAnsi="Times New Roman" w:cs="Times New Roman"/>
          <w:sz w:val="28"/>
          <w:szCs w:val="28"/>
        </w:rPr>
      </w:pPr>
      <w:r>
        <w:rPr>
          <w:rFonts w:ascii="Times New Roman" w:hAnsi="Times New Roman" w:cs="Times New Roman"/>
          <w:b/>
          <w:sz w:val="28"/>
          <w:szCs w:val="28"/>
        </w:rPr>
        <w:t xml:space="preserve">1. </w:t>
      </w:r>
      <w:r>
        <w:rPr>
          <w:rFonts w:ascii="Times New Roman" w:hAnsi="Times New Roman" w:cs="Times New Roman"/>
          <w:sz w:val="28"/>
          <w:szCs w:val="28"/>
        </w:rPr>
        <w:t>професионални организации;</w:t>
      </w:r>
    </w:p>
    <w:p w:rsidR="00BC560D" w:rsidRDefault="00BC560D" w:rsidP="004F462D">
      <w:pPr>
        <w:ind w:left="-142" w:right="-562" w:firstLine="720"/>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стопански организации;</w:t>
      </w:r>
    </w:p>
    <w:p w:rsidR="00BC560D" w:rsidRDefault="00BC560D" w:rsidP="004F462D">
      <w:pPr>
        <w:ind w:left="-142" w:right="-562" w:firstLine="720"/>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търговски дружества;</w:t>
      </w:r>
    </w:p>
    <w:p w:rsidR="00BC560D" w:rsidRDefault="00BC560D" w:rsidP="004F462D">
      <w:pPr>
        <w:ind w:left="-142" w:right="-562" w:firstLine="720"/>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кооперации и сдружения;</w:t>
      </w:r>
    </w:p>
    <w:p w:rsidR="00BC560D" w:rsidRDefault="00BC560D" w:rsidP="004F462D">
      <w:pPr>
        <w:ind w:left="-142" w:right="-562" w:firstLine="720"/>
        <w:jc w:val="both"/>
        <w:rPr>
          <w:rFonts w:ascii="Times New Roman" w:hAnsi="Times New Roman" w:cs="Times New Roman"/>
          <w:sz w:val="28"/>
          <w:szCs w:val="28"/>
        </w:rPr>
      </w:pPr>
      <w:r>
        <w:rPr>
          <w:rFonts w:ascii="Times New Roman" w:hAnsi="Times New Roman" w:cs="Times New Roman"/>
          <w:b/>
          <w:sz w:val="28"/>
          <w:szCs w:val="28"/>
        </w:rPr>
        <w:t xml:space="preserve">5. </w:t>
      </w:r>
      <w:r>
        <w:rPr>
          <w:rFonts w:ascii="Times New Roman" w:hAnsi="Times New Roman" w:cs="Times New Roman"/>
          <w:sz w:val="28"/>
          <w:szCs w:val="28"/>
        </w:rPr>
        <w:t>културно- просветни и любителски клубове и творчески колективи.</w:t>
      </w:r>
    </w:p>
    <w:p w:rsidR="007E1601" w:rsidRDefault="007E1601" w:rsidP="004F462D">
      <w:pPr>
        <w:ind w:left="284" w:right="-562"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Pr="00F67DDC">
        <w:rPr>
          <w:rFonts w:ascii="Times New Roman" w:hAnsi="Times New Roman" w:cs="Times New Roman"/>
          <w:b/>
          <w:sz w:val="28"/>
          <w:szCs w:val="28"/>
        </w:rPr>
        <w:t xml:space="preserve">ПРАВА И ЗАДЪЛЖЕНИЯ НА ЧЛЕНОВЕТЕ </w:t>
      </w:r>
    </w:p>
    <w:p w:rsidR="00BB59E3" w:rsidRPr="00BB59E3" w:rsidRDefault="00BB59E3" w:rsidP="004F462D">
      <w:pPr>
        <w:ind w:left="284" w:right="-562" w:firstLine="720"/>
        <w:jc w:val="both"/>
        <w:rPr>
          <w:rFonts w:ascii="Times New Roman" w:hAnsi="Times New Roman" w:cs="Times New Roman"/>
          <w:sz w:val="28"/>
          <w:szCs w:val="28"/>
        </w:rPr>
      </w:pPr>
      <w:r>
        <w:rPr>
          <w:rFonts w:ascii="Times New Roman" w:hAnsi="Times New Roman" w:cs="Times New Roman"/>
          <w:b/>
          <w:sz w:val="28"/>
          <w:szCs w:val="28"/>
        </w:rPr>
        <w:t>Чл. 12.</w:t>
      </w:r>
      <w:r>
        <w:rPr>
          <w:rFonts w:ascii="Times New Roman" w:hAnsi="Times New Roman" w:cs="Times New Roman"/>
          <w:sz w:val="28"/>
          <w:szCs w:val="28"/>
        </w:rPr>
        <w:t xml:space="preserve"> Действителните членове на Народно читалище „ОБРАЗОВАНИЕ 1898 г.” с. Арчар имат право:</w:t>
      </w:r>
    </w:p>
    <w:p w:rsidR="007E1601" w:rsidRDefault="007E1601" w:rsidP="004F462D">
      <w:pPr>
        <w:pStyle w:val="a7"/>
        <w:numPr>
          <w:ilvl w:val="0"/>
          <w:numId w:val="4"/>
        </w:numPr>
        <w:ind w:right="-562" w:firstLine="720"/>
        <w:jc w:val="both"/>
        <w:rPr>
          <w:rFonts w:ascii="Times New Roman" w:hAnsi="Times New Roman" w:cs="Times New Roman"/>
          <w:sz w:val="28"/>
          <w:szCs w:val="28"/>
        </w:rPr>
      </w:pPr>
      <w:r>
        <w:rPr>
          <w:rFonts w:ascii="Times New Roman" w:hAnsi="Times New Roman" w:cs="Times New Roman"/>
          <w:sz w:val="28"/>
          <w:szCs w:val="28"/>
        </w:rPr>
        <w:t>Да участват в редовните и извънредни общи събрания;</w:t>
      </w:r>
    </w:p>
    <w:p w:rsidR="007E1601" w:rsidRDefault="007E1601" w:rsidP="004F462D">
      <w:pPr>
        <w:pStyle w:val="a7"/>
        <w:numPr>
          <w:ilvl w:val="0"/>
          <w:numId w:val="4"/>
        </w:numPr>
        <w:ind w:right="-562" w:firstLine="720"/>
        <w:jc w:val="both"/>
        <w:rPr>
          <w:rFonts w:ascii="Times New Roman" w:hAnsi="Times New Roman" w:cs="Times New Roman"/>
          <w:sz w:val="28"/>
          <w:szCs w:val="28"/>
        </w:rPr>
      </w:pPr>
      <w:r>
        <w:rPr>
          <w:rFonts w:ascii="Times New Roman" w:hAnsi="Times New Roman" w:cs="Times New Roman"/>
          <w:sz w:val="28"/>
          <w:szCs w:val="28"/>
        </w:rPr>
        <w:t>Да избират и да бъдат избирани в ръководните органи на читалището</w:t>
      </w:r>
    </w:p>
    <w:p w:rsidR="007E1601" w:rsidRDefault="007E1601" w:rsidP="004F462D">
      <w:pPr>
        <w:pStyle w:val="a7"/>
        <w:numPr>
          <w:ilvl w:val="0"/>
          <w:numId w:val="4"/>
        </w:numPr>
        <w:ind w:right="-562" w:firstLine="720"/>
        <w:jc w:val="both"/>
        <w:rPr>
          <w:rFonts w:ascii="Times New Roman" w:hAnsi="Times New Roman" w:cs="Times New Roman"/>
          <w:sz w:val="28"/>
          <w:szCs w:val="28"/>
        </w:rPr>
      </w:pPr>
      <w:r>
        <w:rPr>
          <w:rFonts w:ascii="Times New Roman" w:hAnsi="Times New Roman" w:cs="Times New Roman"/>
          <w:sz w:val="28"/>
          <w:szCs w:val="28"/>
        </w:rPr>
        <w:t>Да получават информация за дейността на читалището</w:t>
      </w:r>
    </w:p>
    <w:p w:rsidR="007E1601" w:rsidRDefault="007E1601" w:rsidP="004F462D">
      <w:pPr>
        <w:pStyle w:val="a7"/>
        <w:numPr>
          <w:ilvl w:val="0"/>
          <w:numId w:val="4"/>
        </w:numPr>
        <w:ind w:right="-562" w:firstLine="720"/>
        <w:jc w:val="both"/>
        <w:rPr>
          <w:rFonts w:ascii="Times New Roman" w:hAnsi="Times New Roman" w:cs="Times New Roman"/>
          <w:sz w:val="28"/>
          <w:szCs w:val="28"/>
        </w:rPr>
      </w:pPr>
      <w:r>
        <w:rPr>
          <w:rFonts w:ascii="Times New Roman" w:hAnsi="Times New Roman" w:cs="Times New Roman"/>
          <w:sz w:val="28"/>
          <w:szCs w:val="28"/>
        </w:rPr>
        <w:t>Да обсъждат всички въпроси за дейността на читалището</w:t>
      </w:r>
    </w:p>
    <w:p w:rsidR="001E4251" w:rsidRDefault="007E1601" w:rsidP="004F462D">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 xml:space="preserve">Чл.13 </w:t>
      </w:r>
      <w:r>
        <w:rPr>
          <w:rFonts w:ascii="Times New Roman" w:hAnsi="Times New Roman" w:cs="Times New Roman"/>
          <w:sz w:val="28"/>
          <w:szCs w:val="28"/>
        </w:rPr>
        <w:t xml:space="preserve">Спомагателните членове на </w:t>
      </w:r>
      <w:r w:rsidR="00646F9B">
        <w:rPr>
          <w:rFonts w:ascii="Times New Roman" w:hAnsi="Times New Roman" w:cs="Times New Roman"/>
          <w:sz w:val="28"/>
          <w:szCs w:val="28"/>
        </w:rPr>
        <w:t xml:space="preserve">читалището имат право да участват в общите събрания </w:t>
      </w:r>
      <w:r w:rsidR="001E4251">
        <w:rPr>
          <w:rFonts w:ascii="Times New Roman" w:hAnsi="Times New Roman" w:cs="Times New Roman"/>
          <w:sz w:val="28"/>
          <w:szCs w:val="28"/>
        </w:rPr>
        <w:t>със съвещателен глас.</w:t>
      </w:r>
    </w:p>
    <w:p w:rsidR="004F462D" w:rsidRDefault="004F462D" w:rsidP="004F462D">
      <w:pPr>
        <w:pStyle w:val="a7"/>
        <w:ind w:left="-567" w:right="-562" w:firstLine="720"/>
        <w:jc w:val="both"/>
        <w:rPr>
          <w:rFonts w:ascii="Times New Roman" w:hAnsi="Times New Roman" w:cs="Times New Roman"/>
          <w:sz w:val="28"/>
          <w:szCs w:val="28"/>
        </w:rPr>
      </w:pPr>
    </w:p>
    <w:p w:rsidR="001E4251" w:rsidRDefault="001E4251" w:rsidP="004F462D">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 xml:space="preserve">14 </w:t>
      </w:r>
      <w:r>
        <w:rPr>
          <w:rFonts w:ascii="Times New Roman" w:hAnsi="Times New Roman" w:cs="Times New Roman"/>
          <w:sz w:val="28"/>
          <w:szCs w:val="28"/>
        </w:rPr>
        <w:t xml:space="preserve"> Почетни и благодетелни членове на читалището имат права на действителни, ако отговарят на чл. 5 от устава.</w:t>
      </w:r>
    </w:p>
    <w:p w:rsidR="004F462D" w:rsidRDefault="004F462D" w:rsidP="004F462D">
      <w:pPr>
        <w:pStyle w:val="a7"/>
        <w:ind w:left="-567" w:right="-562" w:firstLine="720"/>
        <w:jc w:val="both"/>
        <w:rPr>
          <w:rFonts w:ascii="Times New Roman" w:hAnsi="Times New Roman" w:cs="Times New Roman"/>
          <w:sz w:val="28"/>
          <w:szCs w:val="28"/>
        </w:rPr>
      </w:pPr>
    </w:p>
    <w:p w:rsidR="001E4251" w:rsidRDefault="001E4251" w:rsidP="004F462D">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 xml:space="preserve"> 14а </w:t>
      </w:r>
      <w:r>
        <w:rPr>
          <w:rFonts w:ascii="Times New Roman" w:hAnsi="Times New Roman" w:cs="Times New Roman"/>
          <w:sz w:val="28"/>
          <w:szCs w:val="28"/>
        </w:rPr>
        <w:t>Колективните членове имат права на действителните съгласно чл. 12 от устава и право на един глас в общото събрание.</w:t>
      </w:r>
    </w:p>
    <w:p w:rsidR="004F462D" w:rsidRDefault="004F462D" w:rsidP="004F462D">
      <w:pPr>
        <w:pStyle w:val="a7"/>
        <w:ind w:left="-567" w:right="-562" w:firstLine="720"/>
        <w:jc w:val="both"/>
        <w:rPr>
          <w:rFonts w:ascii="Times New Roman" w:hAnsi="Times New Roman" w:cs="Times New Roman"/>
          <w:sz w:val="28"/>
          <w:szCs w:val="28"/>
        </w:rPr>
      </w:pPr>
    </w:p>
    <w:p w:rsidR="001E4251" w:rsidRDefault="001E4251" w:rsidP="004F462D">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 xml:space="preserve">15 </w:t>
      </w:r>
      <w:r>
        <w:rPr>
          <w:rFonts w:ascii="Times New Roman" w:hAnsi="Times New Roman" w:cs="Times New Roman"/>
          <w:sz w:val="28"/>
          <w:szCs w:val="28"/>
        </w:rPr>
        <w:t>Членовете на Народно читалище „Образование 1898” с. Арчар са длъжни:</w:t>
      </w:r>
    </w:p>
    <w:p w:rsidR="001E4251" w:rsidRDefault="001E4251" w:rsidP="004F462D">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1.</w:t>
      </w:r>
      <w:r w:rsidR="004F462D">
        <w:rPr>
          <w:rFonts w:ascii="Times New Roman" w:hAnsi="Times New Roman" w:cs="Times New Roman"/>
          <w:b/>
          <w:sz w:val="28"/>
          <w:szCs w:val="28"/>
        </w:rPr>
        <w:t xml:space="preserve"> </w:t>
      </w:r>
      <w:r>
        <w:rPr>
          <w:rFonts w:ascii="Times New Roman" w:hAnsi="Times New Roman" w:cs="Times New Roman"/>
          <w:sz w:val="28"/>
          <w:szCs w:val="28"/>
        </w:rPr>
        <w:t>да спазват устава на читалището;</w:t>
      </w:r>
    </w:p>
    <w:p w:rsidR="001E4251" w:rsidRDefault="001E4251" w:rsidP="004F462D">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2.</w:t>
      </w:r>
      <w:r w:rsidR="004F462D">
        <w:rPr>
          <w:rFonts w:ascii="Times New Roman" w:hAnsi="Times New Roman" w:cs="Times New Roman"/>
          <w:b/>
          <w:sz w:val="28"/>
          <w:szCs w:val="28"/>
        </w:rPr>
        <w:t xml:space="preserve"> </w:t>
      </w:r>
      <w:r w:rsidRPr="001E4251">
        <w:rPr>
          <w:rFonts w:ascii="Times New Roman" w:hAnsi="Times New Roman" w:cs="Times New Roman"/>
          <w:sz w:val="28"/>
          <w:szCs w:val="28"/>
        </w:rPr>
        <w:t>да участват активно в читалищния живот;</w:t>
      </w:r>
    </w:p>
    <w:p w:rsidR="001E4251" w:rsidRDefault="001E4251" w:rsidP="004F462D">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3.</w:t>
      </w:r>
      <w:r w:rsidR="004F462D">
        <w:rPr>
          <w:rFonts w:ascii="Times New Roman" w:hAnsi="Times New Roman" w:cs="Times New Roman"/>
          <w:b/>
          <w:sz w:val="28"/>
          <w:szCs w:val="28"/>
        </w:rPr>
        <w:t xml:space="preserve"> </w:t>
      </w:r>
      <w:r>
        <w:rPr>
          <w:rFonts w:ascii="Times New Roman" w:hAnsi="Times New Roman" w:cs="Times New Roman"/>
          <w:sz w:val="28"/>
          <w:szCs w:val="28"/>
        </w:rPr>
        <w:t>да участват в общите събрания;</w:t>
      </w:r>
    </w:p>
    <w:p w:rsidR="001E4251" w:rsidRDefault="001E4251" w:rsidP="004F462D">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4.</w:t>
      </w:r>
      <w:r w:rsidR="004F462D">
        <w:rPr>
          <w:rFonts w:ascii="Times New Roman" w:hAnsi="Times New Roman" w:cs="Times New Roman"/>
          <w:b/>
          <w:sz w:val="28"/>
          <w:szCs w:val="28"/>
        </w:rPr>
        <w:t xml:space="preserve"> </w:t>
      </w:r>
      <w:r>
        <w:rPr>
          <w:rFonts w:ascii="Times New Roman" w:hAnsi="Times New Roman" w:cs="Times New Roman"/>
          <w:sz w:val="28"/>
          <w:szCs w:val="28"/>
        </w:rPr>
        <w:t>да пазят и обогатяват читалищното имущество;</w:t>
      </w:r>
    </w:p>
    <w:p w:rsidR="001E4251" w:rsidRDefault="001E4251" w:rsidP="004F462D">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да плащат редовно членския си внос;</w:t>
      </w:r>
    </w:p>
    <w:p w:rsidR="001E4251" w:rsidRDefault="001E4251" w:rsidP="004F462D">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6.</w:t>
      </w:r>
      <w:r w:rsidR="004F462D">
        <w:rPr>
          <w:rFonts w:ascii="Times New Roman" w:hAnsi="Times New Roman" w:cs="Times New Roman"/>
          <w:sz w:val="28"/>
          <w:szCs w:val="28"/>
        </w:rPr>
        <w:t xml:space="preserve"> </w:t>
      </w:r>
      <w:r>
        <w:rPr>
          <w:rFonts w:ascii="Times New Roman" w:hAnsi="Times New Roman" w:cs="Times New Roman"/>
          <w:sz w:val="28"/>
          <w:szCs w:val="28"/>
        </w:rPr>
        <w:t>да изпълняват решенията на общото събрание, настоятелството и проверителната комисия.</w:t>
      </w:r>
    </w:p>
    <w:p w:rsidR="004F462D" w:rsidRDefault="004F462D" w:rsidP="004F462D">
      <w:pPr>
        <w:pStyle w:val="a7"/>
        <w:ind w:left="-144" w:right="-562"/>
        <w:jc w:val="both"/>
        <w:rPr>
          <w:rFonts w:ascii="Times New Roman" w:hAnsi="Times New Roman" w:cs="Times New Roman"/>
          <w:sz w:val="28"/>
          <w:szCs w:val="28"/>
        </w:rPr>
      </w:pPr>
    </w:p>
    <w:p w:rsidR="00090047" w:rsidRPr="00BB59E3" w:rsidRDefault="004F462D" w:rsidP="001E4251">
      <w:pPr>
        <w:pStyle w:val="a7"/>
        <w:ind w:left="426" w:right="-567"/>
        <w:rPr>
          <w:rFonts w:ascii="Times New Roman" w:hAnsi="Times New Roman" w:cs="Times New Roman"/>
          <w:b/>
          <w:sz w:val="32"/>
          <w:szCs w:val="28"/>
        </w:rPr>
      </w:pPr>
      <w:proofErr w:type="gramStart"/>
      <w:r>
        <w:rPr>
          <w:rFonts w:ascii="Times New Roman" w:hAnsi="Times New Roman" w:cs="Times New Roman"/>
          <w:b/>
          <w:sz w:val="28"/>
          <w:szCs w:val="28"/>
          <w:lang w:val="en-US"/>
        </w:rPr>
        <w:t>V</w:t>
      </w:r>
      <w:r w:rsidR="001E4251" w:rsidRPr="00BB59E3">
        <w:rPr>
          <w:rFonts w:ascii="Times New Roman" w:hAnsi="Times New Roman" w:cs="Times New Roman"/>
          <w:b/>
          <w:sz w:val="28"/>
          <w:szCs w:val="28"/>
        </w:rPr>
        <w:t>.</w:t>
      </w:r>
      <w:r>
        <w:rPr>
          <w:rFonts w:ascii="Times New Roman" w:hAnsi="Times New Roman" w:cs="Times New Roman"/>
          <w:b/>
          <w:sz w:val="28"/>
          <w:szCs w:val="28"/>
          <w:lang w:val="en-US"/>
        </w:rPr>
        <w:t xml:space="preserve"> </w:t>
      </w:r>
      <w:r w:rsidR="00BB59E3">
        <w:rPr>
          <w:rFonts w:ascii="Times New Roman" w:hAnsi="Times New Roman" w:cs="Times New Roman"/>
          <w:b/>
          <w:sz w:val="32"/>
          <w:szCs w:val="28"/>
        </w:rPr>
        <w:t>УПРАВЛЕНИЕ НА ЧИТАЛИЩЕТО</w:t>
      </w:r>
      <w:r>
        <w:rPr>
          <w:rFonts w:ascii="Times New Roman" w:hAnsi="Times New Roman" w:cs="Times New Roman"/>
          <w:b/>
          <w:sz w:val="32"/>
          <w:szCs w:val="28"/>
        </w:rPr>
        <w:t>.</w:t>
      </w:r>
      <w:proofErr w:type="gramEnd"/>
    </w:p>
    <w:p w:rsidR="004F462D" w:rsidRDefault="0070378A" w:rsidP="00B12405">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lastRenderedPageBreak/>
        <w:t>Чл.</w:t>
      </w:r>
      <w:r w:rsidR="005D0C38">
        <w:rPr>
          <w:rFonts w:ascii="Times New Roman" w:hAnsi="Times New Roman" w:cs="Times New Roman"/>
          <w:b/>
          <w:sz w:val="28"/>
          <w:szCs w:val="28"/>
        </w:rPr>
        <w:t xml:space="preserve"> </w:t>
      </w:r>
      <w:r>
        <w:rPr>
          <w:rFonts w:ascii="Times New Roman" w:hAnsi="Times New Roman" w:cs="Times New Roman"/>
          <w:b/>
          <w:sz w:val="28"/>
          <w:szCs w:val="28"/>
        </w:rPr>
        <w:t xml:space="preserve">16 </w:t>
      </w:r>
      <w:r>
        <w:rPr>
          <w:rFonts w:ascii="Times New Roman" w:hAnsi="Times New Roman" w:cs="Times New Roman"/>
          <w:sz w:val="28"/>
          <w:szCs w:val="28"/>
        </w:rPr>
        <w:t>Народно читалище „Образование 1898” с. Арчар се управлява от общото събрание, настоятелството, председател и проверителна комисия.</w:t>
      </w:r>
    </w:p>
    <w:p w:rsidR="00B12405" w:rsidRPr="004F462D" w:rsidRDefault="00B12405" w:rsidP="00B12405">
      <w:pPr>
        <w:pStyle w:val="a7"/>
        <w:ind w:left="-567" w:right="-562" w:firstLine="720"/>
        <w:jc w:val="both"/>
        <w:rPr>
          <w:rFonts w:ascii="Times New Roman" w:hAnsi="Times New Roman" w:cs="Times New Roman"/>
          <w:sz w:val="28"/>
          <w:szCs w:val="28"/>
        </w:rPr>
      </w:pPr>
    </w:p>
    <w:p w:rsidR="004F462D" w:rsidRDefault="0070378A" w:rsidP="00B12405">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5D0C38">
        <w:rPr>
          <w:rFonts w:ascii="Times New Roman" w:hAnsi="Times New Roman" w:cs="Times New Roman"/>
          <w:b/>
          <w:sz w:val="28"/>
          <w:szCs w:val="28"/>
        </w:rPr>
        <w:t xml:space="preserve"> </w:t>
      </w:r>
      <w:r>
        <w:rPr>
          <w:rFonts w:ascii="Times New Roman" w:hAnsi="Times New Roman" w:cs="Times New Roman"/>
          <w:b/>
          <w:sz w:val="28"/>
          <w:szCs w:val="28"/>
        </w:rPr>
        <w:t>17</w:t>
      </w:r>
      <w:r w:rsidR="005D0C38">
        <w:rPr>
          <w:rFonts w:ascii="Times New Roman" w:hAnsi="Times New Roman" w:cs="Times New Roman"/>
          <w:b/>
          <w:sz w:val="28"/>
          <w:szCs w:val="28"/>
        </w:rPr>
        <w:t xml:space="preserve"> </w:t>
      </w:r>
      <w:r w:rsidR="005D0C38">
        <w:rPr>
          <w:rFonts w:ascii="Times New Roman" w:hAnsi="Times New Roman" w:cs="Times New Roman"/>
          <w:sz w:val="28"/>
          <w:szCs w:val="28"/>
        </w:rPr>
        <w:t>Текущата дейност на читалището се организира от секретар, който се назначава от председателя по решение на настоятелството.</w:t>
      </w:r>
    </w:p>
    <w:p w:rsidR="00B12405" w:rsidRPr="004F462D" w:rsidRDefault="00B12405" w:rsidP="00B12405">
      <w:pPr>
        <w:pStyle w:val="a7"/>
        <w:ind w:left="-567" w:right="-562" w:firstLine="720"/>
        <w:jc w:val="both"/>
        <w:rPr>
          <w:rFonts w:ascii="Times New Roman" w:hAnsi="Times New Roman" w:cs="Times New Roman"/>
          <w:sz w:val="28"/>
          <w:szCs w:val="28"/>
        </w:rPr>
      </w:pPr>
    </w:p>
    <w:p w:rsidR="004F462D" w:rsidRDefault="005D0C38" w:rsidP="00B12405">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 xml:space="preserve">Чл. 18 </w:t>
      </w:r>
      <w:r>
        <w:rPr>
          <w:rFonts w:ascii="Times New Roman" w:hAnsi="Times New Roman" w:cs="Times New Roman"/>
          <w:sz w:val="28"/>
          <w:szCs w:val="28"/>
        </w:rPr>
        <w:t>Върховен ръководен орган на читалището е общото събрание. То се състои от всички действителни членове на читалището.</w:t>
      </w:r>
    </w:p>
    <w:p w:rsidR="00B12405" w:rsidRPr="004F462D" w:rsidRDefault="00B12405" w:rsidP="00B12405">
      <w:pPr>
        <w:pStyle w:val="a7"/>
        <w:ind w:left="-567" w:right="-562" w:firstLine="720"/>
        <w:jc w:val="both"/>
        <w:rPr>
          <w:rFonts w:ascii="Times New Roman" w:hAnsi="Times New Roman" w:cs="Times New Roman"/>
          <w:sz w:val="28"/>
          <w:szCs w:val="28"/>
        </w:rPr>
      </w:pPr>
    </w:p>
    <w:p w:rsidR="005D0C38" w:rsidRDefault="005D0C38" w:rsidP="00B12405">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 xml:space="preserve">Чл. 19 </w:t>
      </w:r>
      <w:r>
        <w:rPr>
          <w:rFonts w:ascii="Times New Roman" w:hAnsi="Times New Roman" w:cs="Times New Roman"/>
          <w:b/>
          <w:sz w:val="28"/>
          <w:szCs w:val="28"/>
          <w:lang w:val="en-US"/>
        </w:rPr>
        <w:t>(1)</w:t>
      </w:r>
      <w:r>
        <w:rPr>
          <w:rFonts w:ascii="Times New Roman" w:hAnsi="Times New Roman" w:cs="Times New Roman"/>
          <w:b/>
          <w:sz w:val="28"/>
          <w:szCs w:val="28"/>
        </w:rPr>
        <w:t xml:space="preserve"> </w:t>
      </w:r>
      <w:r>
        <w:rPr>
          <w:rFonts w:ascii="Times New Roman" w:hAnsi="Times New Roman" w:cs="Times New Roman"/>
          <w:sz w:val="28"/>
          <w:szCs w:val="28"/>
        </w:rPr>
        <w:t>Общото събрание:</w:t>
      </w:r>
    </w:p>
    <w:p w:rsidR="00B12405" w:rsidRDefault="00B12405" w:rsidP="00B12405">
      <w:pPr>
        <w:pStyle w:val="a7"/>
        <w:ind w:left="-567" w:right="-562" w:firstLine="720"/>
        <w:jc w:val="both"/>
        <w:rPr>
          <w:rFonts w:ascii="Times New Roman" w:hAnsi="Times New Roman" w:cs="Times New Roman"/>
          <w:sz w:val="28"/>
          <w:szCs w:val="28"/>
        </w:rPr>
      </w:pPr>
    </w:p>
    <w:p w:rsidR="005D0C38" w:rsidRDefault="005D0C38"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изменя и допълва устава;</w:t>
      </w:r>
    </w:p>
    <w:p w:rsidR="005D0C38" w:rsidRDefault="005D0C38"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избира и освобождава членове на настоятелството, председателя и проверителната комисия;</w:t>
      </w:r>
    </w:p>
    <w:p w:rsidR="005D0C38" w:rsidRDefault="005D0C38"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приема вътрешни актове, регламентиращи дейността на читалището;</w:t>
      </w:r>
    </w:p>
    <w:p w:rsidR="005D0C38" w:rsidRDefault="005D0C38"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приема бюджета на читалището;</w:t>
      </w:r>
    </w:p>
    <w:p w:rsidR="005D0C38" w:rsidRDefault="005D0C38"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определя основни насоки на дейността на читалището;</w:t>
      </w:r>
    </w:p>
    <w:p w:rsidR="00E77510" w:rsidRDefault="005D0C38"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взема решение за членовете на читалището в читалищни с</w:t>
      </w:r>
      <w:r w:rsidR="00E77510">
        <w:rPr>
          <w:rFonts w:ascii="Times New Roman" w:hAnsi="Times New Roman" w:cs="Times New Roman"/>
          <w:sz w:val="28"/>
          <w:szCs w:val="28"/>
        </w:rPr>
        <w:t>дружения и в Съюза за народните читалища;</w:t>
      </w:r>
    </w:p>
    <w:p w:rsidR="00E77510" w:rsidRDefault="00E77510"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приема годишните отчети до 30 март на следващата година;</w:t>
      </w:r>
    </w:p>
    <w:p w:rsidR="00E77510" w:rsidRDefault="00E77510"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отменя решения на органите на читалището;</w:t>
      </w:r>
    </w:p>
    <w:p w:rsidR="00E77510" w:rsidRDefault="00E77510"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9.</w:t>
      </w:r>
      <w:r>
        <w:rPr>
          <w:rFonts w:ascii="Times New Roman" w:hAnsi="Times New Roman" w:cs="Times New Roman"/>
          <w:sz w:val="28"/>
          <w:szCs w:val="28"/>
        </w:rPr>
        <w:t xml:space="preserve"> взема решения за прекратяване на читалището;</w:t>
      </w:r>
    </w:p>
    <w:p w:rsidR="00E77510" w:rsidRDefault="00E77510"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10.</w:t>
      </w:r>
      <w:r>
        <w:rPr>
          <w:rFonts w:ascii="Times New Roman" w:hAnsi="Times New Roman" w:cs="Times New Roman"/>
          <w:sz w:val="28"/>
          <w:szCs w:val="28"/>
        </w:rPr>
        <w:t xml:space="preserve"> отнася до съда незаконосъобразни решения на ръководните органи;</w:t>
      </w:r>
    </w:p>
    <w:p w:rsidR="00E77510" w:rsidRDefault="00E77510"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11.</w:t>
      </w:r>
      <w:r>
        <w:rPr>
          <w:rFonts w:ascii="Times New Roman" w:hAnsi="Times New Roman" w:cs="Times New Roman"/>
          <w:sz w:val="28"/>
          <w:szCs w:val="28"/>
        </w:rPr>
        <w:t xml:space="preserve"> провъзгласява почетните и благодетелните членове на читалището;</w:t>
      </w:r>
    </w:p>
    <w:p w:rsidR="00E77510" w:rsidRDefault="00E77510"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определя размера на годишния членски внос;</w:t>
      </w:r>
    </w:p>
    <w:p w:rsidR="00E77510" w:rsidRDefault="00E77510" w:rsidP="00B12405">
      <w:pPr>
        <w:pStyle w:val="a7"/>
        <w:ind w:left="-144" w:right="-562"/>
        <w:jc w:val="both"/>
        <w:rPr>
          <w:rFonts w:ascii="Times New Roman" w:hAnsi="Times New Roman" w:cs="Times New Roman"/>
          <w:sz w:val="28"/>
          <w:szCs w:val="28"/>
        </w:rPr>
      </w:pPr>
      <w:r>
        <w:rPr>
          <w:rFonts w:ascii="Times New Roman" w:hAnsi="Times New Roman" w:cs="Times New Roman"/>
          <w:b/>
          <w:sz w:val="28"/>
          <w:szCs w:val="28"/>
        </w:rPr>
        <w:t>13.</w:t>
      </w:r>
      <w:r>
        <w:rPr>
          <w:rFonts w:ascii="Times New Roman" w:hAnsi="Times New Roman" w:cs="Times New Roman"/>
          <w:sz w:val="28"/>
          <w:szCs w:val="28"/>
        </w:rPr>
        <w:t xml:space="preserve"> взема решения за откриване на клонове на читалището след съгласуване с общината.</w:t>
      </w:r>
    </w:p>
    <w:p w:rsidR="00B12405" w:rsidRDefault="00B12405" w:rsidP="00B12405">
      <w:pPr>
        <w:pStyle w:val="a7"/>
        <w:ind w:left="-144" w:right="-562"/>
        <w:jc w:val="both"/>
        <w:rPr>
          <w:rFonts w:ascii="Times New Roman" w:hAnsi="Times New Roman" w:cs="Times New Roman"/>
          <w:sz w:val="28"/>
          <w:szCs w:val="28"/>
          <w:lang w:val="en-US"/>
        </w:rPr>
      </w:pPr>
    </w:p>
    <w:p w:rsidR="00E77510" w:rsidRDefault="00E77510" w:rsidP="00B12405">
      <w:pPr>
        <w:pStyle w:val="a7"/>
        <w:ind w:left="-142" w:right="-562" w:firstLine="720"/>
        <w:jc w:val="both"/>
        <w:rPr>
          <w:rFonts w:ascii="Times New Roman" w:hAnsi="Times New Roman" w:cs="Times New Roman"/>
          <w:sz w:val="28"/>
          <w:szCs w:val="28"/>
        </w:rPr>
      </w:pPr>
      <w:r>
        <w:rPr>
          <w:rFonts w:ascii="Times New Roman" w:hAnsi="Times New Roman" w:cs="Times New Roman"/>
          <w:b/>
          <w:sz w:val="28"/>
          <w:szCs w:val="28"/>
          <w:lang w:val="en-US"/>
        </w:rPr>
        <w:t>(2)</w:t>
      </w:r>
      <w:r>
        <w:rPr>
          <w:rFonts w:ascii="Times New Roman" w:hAnsi="Times New Roman" w:cs="Times New Roman"/>
          <w:b/>
          <w:sz w:val="28"/>
          <w:szCs w:val="28"/>
        </w:rPr>
        <w:t xml:space="preserve"> </w:t>
      </w:r>
      <w:r>
        <w:rPr>
          <w:rFonts w:ascii="Times New Roman" w:hAnsi="Times New Roman" w:cs="Times New Roman"/>
          <w:sz w:val="28"/>
          <w:szCs w:val="28"/>
        </w:rPr>
        <w:t>Решенията на общото събрание са задължителни за другите органи на читалището.</w:t>
      </w:r>
    </w:p>
    <w:p w:rsidR="00B12405" w:rsidRPr="00B12405" w:rsidRDefault="00B12405" w:rsidP="00B12405">
      <w:pPr>
        <w:pStyle w:val="a7"/>
        <w:ind w:left="-142" w:right="-562" w:firstLine="720"/>
        <w:jc w:val="both"/>
        <w:rPr>
          <w:rFonts w:ascii="Times New Roman" w:hAnsi="Times New Roman" w:cs="Times New Roman"/>
          <w:sz w:val="28"/>
          <w:szCs w:val="28"/>
        </w:rPr>
      </w:pPr>
    </w:p>
    <w:p w:rsidR="00E77510" w:rsidRDefault="00E77510" w:rsidP="00B12405">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3A1720">
        <w:rPr>
          <w:rFonts w:ascii="Times New Roman" w:hAnsi="Times New Roman" w:cs="Times New Roman"/>
          <w:b/>
          <w:sz w:val="28"/>
          <w:szCs w:val="28"/>
        </w:rPr>
        <w:t xml:space="preserve"> </w:t>
      </w:r>
      <w:r>
        <w:rPr>
          <w:rFonts w:ascii="Times New Roman" w:hAnsi="Times New Roman" w:cs="Times New Roman"/>
          <w:b/>
          <w:sz w:val="28"/>
          <w:szCs w:val="28"/>
        </w:rPr>
        <w:t xml:space="preserve">20 </w:t>
      </w:r>
      <w:r>
        <w:rPr>
          <w:rFonts w:ascii="Times New Roman" w:hAnsi="Times New Roman" w:cs="Times New Roman"/>
          <w:b/>
          <w:sz w:val="28"/>
          <w:szCs w:val="28"/>
          <w:lang w:val="en-US"/>
        </w:rPr>
        <w:t>(1)</w:t>
      </w:r>
      <w:r>
        <w:rPr>
          <w:rFonts w:ascii="Times New Roman" w:hAnsi="Times New Roman" w:cs="Times New Roman"/>
          <w:b/>
          <w:sz w:val="28"/>
          <w:szCs w:val="28"/>
        </w:rPr>
        <w:t xml:space="preserve"> </w:t>
      </w:r>
      <w:r>
        <w:rPr>
          <w:rFonts w:ascii="Times New Roman" w:hAnsi="Times New Roman" w:cs="Times New Roman"/>
          <w:sz w:val="28"/>
          <w:szCs w:val="28"/>
        </w:rPr>
        <w:t>Редовно общо събрание се свиква от настоятелството най – малко един път в годината.</w:t>
      </w:r>
    </w:p>
    <w:p w:rsidR="00B12405" w:rsidRDefault="00B12405" w:rsidP="00B12405">
      <w:pPr>
        <w:pStyle w:val="a7"/>
        <w:ind w:left="-567" w:right="-562" w:firstLine="720"/>
        <w:jc w:val="both"/>
        <w:rPr>
          <w:rFonts w:ascii="Times New Roman" w:hAnsi="Times New Roman" w:cs="Times New Roman"/>
          <w:sz w:val="28"/>
          <w:szCs w:val="28"/>
        </w:rPr>
      </w:pPr>
    </w:p>
    <w:p w:rsidR="00E77510" w:rsidRDefault="00E77510" w:rsidP="00B12405">
      <w:pPr>
        <w:pStyle w:val="a7"/>
        <w:ind w:left="-567" w:right="-562" w:firstLine="720"/>
        <w:jc w:val="both"/>
        <w:rPr>
          <w:rFonts w:ascii="Times New Roman" w:hAnsi="Times New Roman" w:cs="Times New Roman"/>
          <w:sz w:val="28"/>
          <w:szCs w:val="28"/>
        </w:rPr>
      </w:pPr>
      <w:r w:rsidRPr="00E77510">
        <w:rPr>
          <w:rFonts w:ascii="Times New Roman" w:hAnsi="Times New Roman" w:cs="Times New Roman"/>
          <w:b/>
          <w:sz w:val="28"/>
          <w:szCs w:val="28"/>
          <w:lang w:val="en-US"/>
        </w:rPr>
        <w:t>(2)</w:t>
      </w:r>
      <w:r>
        <w:rPr>
          <w:rFonts w:ascii="Times New Roman" w:hAnsi="Times New Roman" w:cs="Times New Roman"/>
          <w:b/>
          <w:sz w:val="28"/>
          <w:szCs w:val="28"/>
        </w:rPr>
        <w:t xml:space="preserve"> </w:t>
      </w:r>
      <w:r>
        <w:rPr>
          <w:rFonts w:ascii="Times New Roman" w:hAnsi="Times New Roman" w:cs="Times New Roman"/>
          <w:sz w:val="28"/>
          <w:szCs w:val="28"/>
        </w:rPr>
        <w:t>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w:t>
      </w:r>
    </w:p>
    <w:p w:rsidR="00B12405" w:rsidRDefault="00B12405" w:rsidP="00B12405">
      <w:pPr>
        <w:pStyle w:val="a7"/>
        <w:ind w:left="-567" w:right="-562" w:firstLine="720"/>
        <w:jc w:val="both"/>
        <w:rPr>
          <w:rFonts w:ascii="Times New Roman" w:hAnsi="Times New Roman" w:cs="Times New Roman"/>
          <w:sz w:val="28"/>
          <w:szCs w:val="28"/>
        </w:rPr>
      </w:pPr>
    </w:p>
    <w:p w:rsidR="00B12405" w:rsidRPr="00B12405" w:rsidRDefault="00B12405" w:rsidP="00B12405">
      <w:pPr>
        <w:pStyle w:val="a7"/>
        <w:ind w:left="-567" w:right="-562" w:firstLine="720"/>
        <w:jc w:val="both"/>
        <w:rPr>
          <w:rFonts w:ascii="Times New Roman" w:hAnsi="Times New Roman" w:cs="Times New Roman"/>
          <w:sz w:val="28"/>
          <w:szCs w:val="28"/>
        </w:rPr>
      </w:pPr>
    </w:p>
    <w:p w:rsidR="00B12405" w:rsidRDefault="00B12405" w:rsidP="004F462D">
      <w:pPr>
        <w:pStyle w:val="a7"/>
        <w:ind w:left="-567" w:right="-562" w:firstLine="720"/>
        <w:jc w:val="both"/>
        <w:rPr>
          <w:rFonts w:ascii="Times New Roman" w:hAnsi="Times New Roman" w:cs="Times New Roman"/>
          <w:b/>
          <w:sz w:val="28"/>
          <w:szCs w:val="28"/>
        </w:rPr>
      </w:pPr>
    </w:p>
    <w:p w:rsidR="00B12405" w:rsidRDefault="00B12405" w:rsidP="004F462D">
      <w:pPr>
        <w:pStyle w:val="a7"/>
        <w:ind w:left="-567" w:right="-562" w:firstLine="720"/>
        <w:jc w:val="both"/>
        <w:rPr>
          <w:rFonts w:ascii="Times New Roman" w:hAnsi="Times New Roman" w:cs="Times New Roman"/>
          <w:b/>
          <w:sz w:val="28"/>
          <w:szCs w:val="28"/>
        </w:rPr>
      </w:pPr>
    </w:p>
    <w:p w:rsidR="00B12405" w:rsidRDefault="00B12405" w:rsidP="00E85821">
      <w:pPr>
        <w:pStyle w:val="a7"/>
        <w:ind w:left="-567" w:right="-562" w:firstLine="720"/>
        <w:jc w:val="both"/>
        <w:rPr>
          <w:rFonts w:ascii="Times New Roman" w:hAnsi="Times New Roman" w:cs="Times New Roman"/>
          <w:b/>
          <w:sz w:val="28"/>
          <w:szCs w:val="28"/>
        </w:rPr>
      </w:pPr>
    </w:p>
    <w:p w:rsidR="00D16F6C" w:rsidRDefault="00D16F6C" w:rsidP="00E85821">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 xml:space="preserve"> </w:t>
      </w:r>
      <w:r>
        <w:rPr>
          <w:rFonts w:ascii="Times New Roman" w:hAnsi="Times New Roman" w:cs="Times New Roman"/>
          <w:sz w:val="28"/>
          <w:szCs w:val="28"/>
        </w:rPr>
        <w:t>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D16F6C" w:rsidRDefault="00D16F6C" w:rsidP="00E85821">
      <w:pPr>
        <w:pStyle w:val="a7"/>
        <w:ind w:left="-567" w:right="-562" w:firstLine="720"/>
        <w:jc w:val="both"/>
        <w:rPr>
          <w:rFonts w:ascii="Times New Roman" w:hAnsi="Times New Roman" w:cs="Times New Roman"/>
          <w:sz w:val="28"/>
          <w:szCs w:val="28"/>
          <w:lang w:val="en-US"/>
        </w:rPr>
      </w:pPr>
      <w:r>
        <w:rPr>
          <w:rFonts w:ascii="Times New Roman" w:hAnsi="Times New Roman" w:cs="Times New Roman"/>
          <w:b/>
          <w:sz w:val="28"/>
          <w:szCs w:val="28"/>
        </w:rPr>
        <w:t>Чл.</w:t>
      </w:r>
      <w:r w:rsidR="003A1720">
        <w:rPr>
          <w:rFonts w:ascii="Times New Roman" w:hAnsi="Times New Roman" w:cs="Times New Roman"/>
          <w:b/>
          <w:sz w:val="28"/>
          <w:szCs w:val="28"/>
        </w:rPr>
        <w:t xml:space="preserve"> </w:t>
      </w:r>
      <w:r>
        <w:rPr>
          <w:rFonts w:ascii="Times New Roman" w:hAnsi="Times New Roman" w:cs="Times New Roman"/>
          <w:b/>
          <w:sz w:val="28"/>
          <w:szCs w:val="28"/>
        </w:rPr>
        <w:t>21</w:t>
      </w:r>
      <w:r>
        <w:rPr>
          <w:rFonts w:ascii="Times New Roman" w:hAnsi="Times New Roman" w:cs="Times New Roman"/>
          <w:b/>
          <w:sz w:val="28"/>
          <w:szCs w:val="28"/>
          <w:lang w:val="en-US"/>
        </w:rPr>
        <w:t>(1)</w:t>
      </w:r>
      <w:r>
        <w:rPr>
          <w:rFonts w:ascii="Times New Roman" w:hAnsi="Times New Roman" w:cs="Times New Roman"/>
          <w:b/>
          <w:sz w:val="28"/>
          <w:szCs w:val="28"/>
        </w:rPr>
        <w:t xml:space="preserve"> </w:t>
      </w:r>
      <w:r>
        <w:rPr>
          <w:rFonts w:ascii="Times New Roman" w:hAnsi="Times New Roman" w:cs="Times New Roman"/>
          <w:sz w:val="28"/>
          <w:szCs w:val="28"/>
        </w:rPr>
        <w:t>Решенията на общото събрание се взимат с мнозинство от половината от присъстващите действителни членове.</w:t>
      </w:r>
    </w:p>
    <w:p w:rsidR="00D16F6C" w:rsidRDefault="00D16F6C" w:rsidP="00E85821">
      <w:pPr>
        <w:pStyle w:val="a7"/>
        <w:ind w:left="-567" w:right="-562" w:firstLine="72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(2) </w:t>
      </w:r>
      <w:r w:rsidRPr="00D16F6C">
        <w:rPr>
          <w:rFonts w:ascii="Times New Roman" w:hAnsi="Times New Roman" w:cs="Times New Roman"/>
          <w:sz w:val="28"/>
          <w:szCs w:val="28"/>
        </w:rPr>
        <w:t>Решенията за прекратяване на читалището, промяна на устава, отмяна на решения на ръководни те органи, откриване на клонове и изключване на членове се вземат с квалифицирано мнозинство от 2/3 от гласовете на действителните членове.</w:t>
      </w:r>
    </w:p>
    <w:p w:rsidR="00D16F6C" w:rsidRDefault="00D16F6C" w:rsidP="00E85821">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lang w:val="en-US"/>
        </w:rPr>
        <w:t>(3)</w:t>
      </w:r>
      <w:r>
        <w:rPr>
          <w:rFonts w:ascii="Times New Roman" w:hAnsi="Times New Roman" w:cs="Times New Roman"/>
          <w:b/>
          <w:sz w:val="28"/>
          <w:szCs w:val="28"/>
        </w:rPr>
        <w:t xml:space="preserve"> </w:t>
      </w:r>
      <w:r>
        <w:rPr>
          <w:rFonts w:ascii="Times New Roman" w:hAnsi="Times New Roman" w:cs="Times New Roman"/>
          <w:sz w:val="28"/>
          <w:szCs w:val="28"/>
        </w:rPr>
        <w:t>Две трети от действителните членове</w:t>
      </w:r>
      <w:r w:rsidR="00401478">
        <w:rPr>
          <w:rFonts w:ascii="Times New Roman" w:hAnsi="Times New Roman" w:cs="Times New Roman"/>
          <w:sz w:val="28"/>
          <w:szCs w:val="28"/>
        </w:rPr>
        <w:t xml:space="preserve"> на народно читалище „Образование 1898” с. Арчар могат да предявят иск пред Видински окръжен съд за отмяна на решение на общото събрание, ако то противоречи на закона за Народните читалища или устава.</w:t>
      </w:r>
    </w:p>
    <w:p w:rsidR="004F462D" w:rsidRPr="004F462D" w:rsidRDefault="004F462D" w:rsidP="00E85821">
      <w:pPr>
        <w:pStyle w:val="a7"/>
        <w:ind w:left="-567" w:right="-562" w:firstLine="720"/>
        <w:jc w:val="both"/>
        <w:rPr>
          <w:rFonts w:ascii="Times New Roman" w:hAnsi="Times New Roman" w:cs="Times New Roman"/>
          <w:sz w:val="28"/>
          <w:szCs w:val="28"/>
        </w:rPr>
      </w:pPr>
    </w:p>
    <w:p w:rsidR="00401478" w:rsidRDefault="00401478" w:rsidP="00E85821">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3A1720">
        <w:rPr>
          <w:rFonts w:ascii="Times New Roman" w:hAnsi="Times New Roman" w:cs="Times New Roman"/>
          <w:b/>
          <w:sz w:val="28"/>
          <w:szCs w:val="28"/>
        </w:rPr>
        <w:t xml:space="preserve"> </w:t>
      </w:r>
      <w:r>
        <w:rPr>
          <w:rFonts w:ascii="Times New Roman" w:hAnsi="Times New Roman" w:cs="Times New Roman"/>
          <w:b/>
          <w:sz w:val="28"/>
          <w:szCs w:val="28"/>
        </w:rPr>
        <w:t xml:space="preserve">22 </w:t>
      </w:r>
      <w:r>
        <w:rPr>
          <w:rFonts w:ascii="Times New Roman" w:hAnsi="Times New Roman" w:cs="Times New Roman"/>
          <w:sz w:val="28"/>
          <w:szCs w:val="28"/>
        </w:rPr>
        <w:t>Общото събрание се свиква с покана, съдържаща дневния ред на събранието, мястото и началния час за провеждане. Поканата се дава на действителните членове и се залепва на вратата на читалището и на общодостъпни места в с. Арчар седем дни преди датата на събранието.</w:t>
      </w:r>
    </w:p>
    <w:p w:rsidR="004F462D" w:rsidRDefault="004F462D" w:rsidP="00E85821">
      <w:pPr>
        <w:pStyle w:val="a7"/>
        <w:ind w:left="-567" w:right="-562" w:firstLine="720"/>
        <w:jc w:val="both"/>
        <w:rPr>
          <w:rFonts w:ascii="Times New Roman" w:hAnsi="Times New Roman" w:cs="Times New Roman"/>
          <w:sz w:val="28"/>
          <w:szCs w:val="28"/>
        </w:rPr>
      </w:pPr>
    </w:p>
    <w:p w:rsidR="00401478" w:rsidRDefault="00401478" w:rsidP="00E85821">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Чл.</w:t>
      </w:r>
      <w:r w:rsidR="003A1720">
        <w:rPr>
          <w:rFonts w:ascii="Times New Roman" w:hAnsi="Times New Roman" w:cs="Times New Roman"/>
          <w:b/>
          <w:sz w:val="28"/>
          <w:szCs w:val="28"/>
        </w:rPr>
        <w:t xml:space="preserve"> </w:t>
      </w:r>
      <w:r>
        <w:rPr>
          <w:rFonts w:ascii="Times New Roman" w:hAnsi="Times New Roman" w:cs="Times New Roman"/>
          <w:b/>
          <w:sz w:val="28"/>
          <w:szCs w:val="28"/>
        </w:rPr>
        <w:t>23</w:t>
      </w:r>
      <w:r>
        <w:rPr>
          <w:rFonts w:ascii="Times New Roman" w:hAnsi="Times New Roman" w:cs="Times New Roman"/>
          <w:sz w:val="28"/>
          <w:szCs w:val="28"/>
        </w:rPr>
        <w:t xml:space="preserve"> Общото събрание е редовно ако присъстват повече от половината действителни членове. При липса на кворум събранието се отлага с един час. Тогава събранието е законно, ако на него присъстват </w:t>
      </w:r>
      <w:r w:rsidR="003A1720">
        <w:rPr>
          <w:rFonts w:ascii="Times New Roman" w:hAnsi="Times New Roman" w:cs="Times New Roman"/>
          <w:sz w:val="28"/>
          <w:szCs w:val="28"/>
        </w:rPr>
        <w:t>не по - малко от една трета от членовете при редовно общо събрание и не по – малко от половината плюс един от членовете при извънредно общо събрание.</w:t>
      </w:r>
    </w:p>
    <w:p w:rsidR="003A1720" w:rsidRDefault="003A1720" w:rsidP="00E85821">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 xml:space="preserve">Чл. 24 </w:t>
      </w:r>
      <w:r>
        <w:rPr>
          <w:rFonts w:ascii="Times New Roman" w:hAnsi="Times New Roman" w:cs="Times New Roman"/>
          <w:sz w:val="28"/>
          <w:szCs w:val="28"/>
        </w:rPr>
        <w:t>Изпълнителен орган на читалището е настоятелството, което се състои най – малко от трима членове и се избира о</w:t>
      </w:r>
      <w:r w:rsidR="00BB59E3">
        <w:rPr>
          <w:rFonts w:ascii="Times New Roman" w:hAnsi="Times New Roman" w:cs="Times New Roman"/>
          <w:sz w:val="28"/>
          <w:szCs w:val="28"/>
        </w:rPr>
        <w:t>т общото събрание за срок от три</w:t>
      </w:r>
      <w:r>
        <w:rPr>
          <w:rFonts w:ascii="Times New Roman" w:hAnsi="Times New Roman" w:cs="Times New Roman"/>
          <w:sz w:val="28"/>
          <w:szCs w:val="28"/>
        </w:rPr>
        <w:t xml:space="preserve"> години. Членовете на настоятелството да нямат родствени връзки по права или съребрена линия до четвърта степен включително.</w:t>
      </w:r>
    </w:p>
    <w:p w:rsidR="003A1720" w:rsidRDefault="003A1720" w:rsidP="00E85821">
      <w:pPr>
        <w:pStyle w:val="a7"/>
        <w:ind w:left="-567" w:right="-562" w:firstLine="720"/>
        <w:jc w:val="both"/>
        <w:rPr>
          <w:rFonts w:ascii="Times New Roman" w:hAnsi="Times New Roman" w:cs="Times New Roman"/>
          <w:sz w:val="28"/>
          <w:szCs w:val="28"/>
        </w:rPr>
      </w:pPr>
      <w:r>
        <w:rPr>
          <w:rFonts w:ascii="Times New Roman" w:hAnsi="Times New Roman" w:cs="Times New Roman"/>
          <w:b/>
          <w:sz w:val="28"/>
          <w:szCs w:val="28"/>
        </w:rPr>
        <w:t xml:space="preserve">Чл. 25 </w:t>
      </w:r>
      <w:r>
        <w:rPr>
          <w:rFonts w:ascii="Times New Roman" w:hAnsi="Times New Roman" w:cs="Times New Roman"/>
          <w:b/>
          <w:sz w:val="28"/>
          <w:szCs w:val="28"/>
          <w:lang w:val="en-US"/>
        </w:rPr>
        <w:t>(1)</w:t>
      </w:r>
      <w:r>
        <w:rPr>
          <w:rFonts w:ascii="Times New Roman" w:hAnsi="Times New Roman" w:cs="Times New Roman"/>
          <w:b/>
          <w:sz w:val="28"/>
          <w:szCs w:val="28"/>
        </w:rPr>
        <w:t xml:space="preserve"> </w:t>
      </w:r>
      <w:r>
        <w:rPr>
          <w:rFonts w:ascii="Times New Roman" w:hAnsi="Times New Roman" w:cs="Times New Roman"/>
          <w:sz w:val="28"/>
          <w:szCs w:val="28"/>
        </w:rPr>
        <w:t>Настоятелството:</w:t>
      </w:r>
    </w:p>
    <w:p w:rsidR="003A1720" w:rsidRDefault="003A1720" w:rsidP="00E85821">
      <w:pPr>
        <w:pStyle w:val="a7"/>
        <w:numPr>
          <w:ilvl w:val="0"/>
          <w:numId w:val="5"/>
        </w:numPr>
        <w:ind w:left="216" w:right="-562" w:firstLine="0"/>
        <w:jc w:val="both"/>
        <w:rPr>
          <w:rFonts w:ascii="Times New Roman" w:hAnsi="Times New Roman" w:cs="Times New Roman"/>
          <w:sz w:val="28"/>
          <w:szCs w:val="28"/>
        </w:rPr>
      </w:pPr>
      <w:r>
        <w:rPr>
          <w:rFonts w:ascii="Times New Roman" w:hAnsi="Times New Roman" w:cs="Times New Roman"/>
          <w:sz w:val="28"/>
          <w:szCs w:val="28"/>
        </w:rPr>
        <w:t>Свиква общо събрание;</w:t>
      </w:r>
    </w:p>
    <w:p w:rsidR="003A1720" w:rsidRDefault="003A1720" w:rsidP="00E85821">
      <w:pPr>
        <w:pStyle w:val="a7"/>
        <w:numPr>
          <w:ilvl w:val="0"/>
          <w:numId w:val="5"/>
        </w:numPr>
        <w:ind w:left="216" w:right="-562" w:firstLine="0"/>
        <w:jc w:val="both"/>
        <w:rPr>
          <w:rFonts w:ascii="Times New Roman" w:hAnsi="Times New Roman" w:cs="Times New Roman"/>
          <w:sz w:val="28"/>
          <w:szCs w:val="28"/>
        </w:rPr>
      </w:pPr>
      <w:r>
        <w:rPr>
          <w:rFonts w:ascii="Times New Roman" w:hAnsi="Times New Roman" w:cs="Times New Roman"/>
          <w:sz w:val="28"/>
          <w:szCs w:val="28"/>
        </w:rPr>
        <w:t>Осигурява изпълнението на решенията на общото събрание;</w:t>
      </w:r>
    </w:p>
    <w:p w:rsidR="003A1720" w:rsidRDefault="003A1720" w:rsidP="00E85821">
      <w:pPr>
        <w:pStyle w:val="a7"/>
        <w:numPr>
          <w:ilvl w:val="0"/>
          <w:numId w:val="5"/>
        </w:numPr>
        <w:ind w:left="216" w:right="-562" w:firstLine="0"/>
        <w:jc w:val="both"/>
        <w:rPr>
          <w:rFonts w:ascii="Times New Roman" w:hAnsi="Times New Roman" w:cs="Times New Roman"/>
          <w:sz w:val="28"/>
          <w:szCs w:val="28"/>
        </w:rPr>
      </w:pPr>
      <w:r>
        <w:rPr>
          <w:rFonts w:ascii="Times New Roman" w:hAnsi="Times New Roman" w:cs="Times New Roman"/>
          <w:sz w:val="28"/>
          <w:szCs w:val="28"/>
        </w:rPr>
        <w:t>Приема проект за бюджет на читалището и го внася в общото събрание;</w:t>
      </w:r>
    </w:p>
    <w:p w:rsidR="003A1720" w:rsidRDefault="003A1720" w:rsidP="00E85821">
      <w:pPr>
        <w:pStyle w:val="a7"/>
        <w:numPr>
          <w:ilvl w:val="0"/>
          <w:numId w:val="5"/>
        </w:numPr>
        <w:ind w:left="216" w:right="-562" w:firstLine="0"/>
        <w:jc w:val="both"/>
        <w:rPr>
          <w:rFonts w:ascii="Times New Roman" w:hAnsi="Times New Roman" w:cs="Times New Roman"/>
          <w:sz w:val="28"/>
          <w:szCs w:val="28"/>
        </w:rPr>
      </w:pPr>
      <w:r>
        <w:rPr>
          <w:rFonts w:ascii="Times New Roman" w:hAnsi="Times New Roman" w:cs="Times New Roman"/>
          <w:sz w:val="28"/>
          <w:szCs w:val="28"/>
        </w:rPr>
        <w:t>Утвърждава щата на читалището;</w:t>
      </w:r>
    </w:p>
    <w:p w:rsidR="003A1720" w:rsidRDefault="003A1720" w:rsidP="00E85821">
      <w:pPr>
        <w:pStyle w:val="a7"/>
        <w:numPr>
          <w:ilvl w:val="0"/>
          <w:numId w:val="5"/>
        </w:numPr>
        <w:ind w:left="216" w:right="-562" w:firstLine="0"/>
        <w:jc w:val="both"/>
        <w:rPr>
          <w:rFonts w:ascii="Times New Roman" w:hAnsi="Times New Roman" w:cs="Times New Roman"/>
          <w:sz w:val="28"/>
          <w:szCs w:val="28"/>
        </w:rPr>
      </w:pPr>
      <w:r>
        <w:rPr>
          <w:rFonts w:ascii="Times New Roman" w:hAnsi="Times New Roman" w:cs="Times New Roman"/>
          <w:sz w:val="28"/>
          <w:szCs w:val="28"/>
        </w:rPr>
        <w:t>Взема решения за секретаря и утвърждава длъжностната му характеристика;</w:t>
      </w:r>
    </w:p>
    <w:p w:rsidR="003A1720" w:rsidRDefault="003A1720" w:rsidP="00E85821">
      <w:pPr>
        <w:pStyle w:val="a7"/>
        <w:numPr>
          <w:ilvl w:val="0"/>
          <w:numId w:val="5"/>
        </w:numPr>
        <w:ind w:left="216" w:right="-562" w:firstLine="0"/>
        <w:jc w:val="both"/>
        <w:rPr>
          <w:rFonts w:ascii="Times New Roman" w:hAnsi="Times New Roman" w:cs="Times New Roman"/>
          <w:sz w:val="28"/>
          <w:szCs w:val="28"/>
        </w:rPr>
      </w:pPr>
      <w:r>
        <w:rPr>
          <w:rFonts w:ascii="Times New Roman" w:hAnsi="Times New Roman" w:cs="Times New Roman"/>
          <w:sz w:val="28"/>
          <w:szCs w:val="28"/>
        </w:rPr>
        <w:t>Приема месечни финансови отчети на читалището;</w:t>
      </w:r>
    </w:p>
    <w:p w:rsidR="00B12405" w:rsidRPr="00E85821" w:rsidRDefault="003A1720" w:rsidP="00E85821">
      <w:pPr>
        <w:pStyle w:val="a7"/>
        <w:numPr>
          <w:ilvl w:val="0"/>
          <w:numId w:val="5"/>
        </w:numPr>
        <w:ind w:left="216" w:right="-562" w:firstLine="0"/>
        <w:jc w:val="both"/>
        <w:rPr>
          <w:rFonts w:ascii="Times New Roman" w:hAnsi="Times New Roman" w:cs="Times New Roman"/>
          <w:sz w:val="28"/>
          <w:szCs w:val="28"/>
        </w:rPr>
      </w:pPr>
      <w:r>
        <w:rPr>
          <w:rFonts w:ascii="Times New Roman" w:hAnsi="Times New Roman" w:cs="Times New Roman"/>
          <w:sz w:val="28"/>
          <w:szCs w:val="28"/>
        </w:rPr>
        <w:t>Внася годишен отчет за дейността и годишен финансов отчет в общото събрание</w:t>
      </w:r>
      <w:r w:rsidR="00E85821">
        <w:rPr>
          <w:rFonts w:ascii="Times New Roman" w:hAnsi="Times New Roman" w:cs="Times New Roman"/>
          <w:sz w:val="28"/>
          <w:szCs w:val="28"/>
        </w:rPr>
        <w:t>;</w:t>
      </w:r>
    </w:p>
    <w:p w:rsidR="00B12405" w:rsidRDefault="00B12405" w:rsidP="00E85821">
      <w:pPr>
        <w:spacing w:after="0"/>
        <w:ind w:left="-142" w:right="-567"/>
        <w:jc w:val="both"/>
        <w:rPr>
          <w:rFonts w:ascii="Times New Roman" w:hAnsi="Times New Roman" w:cs="Times New Roman"/>
          <w:b/>
          <w:sz w:val="28"/>
          <w:szCs w:val="28"/>
        </w:rPr>
      </w:pPr>
    </w:p>
    <w:p w:rsidR="00E85821" w:rsidRPr="00E85821" w:rsidRDefault="005666A7" w:rsidP="00E85821">
      <w:pPr>
        <w:pStyle w:val="a7"/>
        <w:numPr>
          <w:ilvl w:val="0"/>
          <w:numId w:val="5"/>
        </w:numPr>
        <w:spacing w:after="0"/>
        <w:ind w:right="-567"/>
        <w:jc w:val="both"/>
        <w:rPr>
          <w:rFonts w:ascii="Times New Roman" w:hAnsi="Times New Roman" w:cs="Times New Roman"/>
          <w:sz w:val="28"/>
          <w:szCs w:val="28"/>
        </w:rPr>
      </w:pPr>
      <w:r w:rsidRPr="00E85821">
        <w:rPr>
          <w:rFonts w:ascii="Times New Roman" w:hAnsi="Times New Roman" w:cs="Times New Roman"/>
          <w:sz w:val="28"/>
          <w:szCs w:val="28"/>
        </w:rPr>
        <w:t>Приема решения за разпореждане със собствено или предоставено за ползване имущество на читалището, както и за бракуване и замяна на движими вещи на читалището.</w:t>
      </w:r>
    </w:p>
    <w:p w:rsidR="00E85821" w:rsidRPr="00E85821" w:rsidRDefault="005666A7" w:rsidP="00E85821">
      <w:pPr>
        <w:pStyle w:val="a7"/>
        <w:numPr>
          <w:ilvl w:val="0"/>
          <w:numId w:val="5"/>
        </w:numPr>
        <w:spacing w:after="0"/>
        <w:ind w:right="-674"/>
        <w:jc w:val="both"/>
        <w:rPr>
          <w:rFonts w:ascii="Times New Roman" w:hAnsi="Times New Roman" w:cs="Times New Roman"/>
          <w:sz w:val="28"/>
          <w:szCs w:val="28"/>
        </w:rPr>
      </w:pPr>
      <w:r w:rsidRPr="00E85821">
        <w:rPr>
          <w:rFonts w:ascii="Times New Roman" w:hAnsi="Times New Roman" w:cs="Times New Roman"/>
          <w:sz w:val="28"/>
          <w:szCs w:val="28"/>
        </w:rPr>
        <w:t>има право да приема нови членове и освобождава членове на читалището, като новоприетите членове нямат право на глас при провеждане на общо събрание шест месеца.</w:t>
      </w:r>
    </w:p>
    <w:p w:rsidR="00E85821" w:rsidRDefault="005666A7" w:rsidP="00E85821">
      <w:pPr>
        <w:spacing w:after="0"/>
        <w:ind w:left="-720" w:right="-674"/>
        <w:jc w:val="both"/>
        <w:rPr>
          <w:rFonts w:ascii="Times New Roman" w:hAnsi="Times New Roman" w:cs="Times New Roman"/>
          <w:sz w:val="28"/>
          <w:szCs w:val="28"/>
        </w:rPr>
      </w:pPr>
      <w:r w:rsidRPr="00AD6504">
        <w:rPr>
          <w:rFonts w:ascii="Times New Roman" w:hAnsi="Times New Roman" w:cs="Times New Roman"/>
          <w:b/>
          <w:sz w:val="28"/>
          <w:szCs w:val="28"/>
        </w:rPr>
        <w:t>(2)</w:t>
      </w:r>
      <w:r>
        <w:rPr>
          <w:rFonts w:ascii="Times New Roman" w:hAnsi="Times New Roman" w:cs="Times New Roman"/>
          <w:sz w:val="28"/>
          <w:szCs w:val="28"/>
        </w:rPr>
        <w:t xml:space="preserve">  Настоятелството приема решения в заседание с повече от половината от гласовете  на членовете.</w:t>
      </w:r>
    </w:p>
    <w:p w:rsidR="005666A7" w:rsidRDefault="005666A7" w:rsidP="00E85821">
      <w:pPr>
        <w:spacing w:after="0"/>
        <w:ind w:left="-720" w:right="-674"/>
        <w:jc w:val="both"/>
        <w:rPr>
          <w:rFonts w:ascii="Times New Roman" w:hAnsi="Times New Roman" w:cs="Times New Roman"/>
          <w:sz w:val="28"/>
          <w:szCs w:val="28"/>
        </w:rPr>
      </w:pPr>
      <w:r w:rsidRPr="00AD6504">
        <w:rPr>
          <w:rFonts w:ascii="Times New Roman" w:hAnsi="Times New Roman" w:cs="Times New Roman"/>
          <w:b/>
          <w:sz w:val="28"/>
          <w:szCs w:val="28"/>
        </w:rPr>
        <w:t>(3)</w:t>
      </w:r>
      <w:r>
        <w:rPr>
          <w:rFonts w:ascii="Times New Roman" w:hAnsi="Times New Roman" w:cs="Times New Roman"/>
          <w:sz w:val="28"/>
          <w:szCs w:val="28"/>
        </w:rPr>
        <w:t xml:space="preserve">  При липса на кворум и при необходимост от неотложни действия, решения се вземат извън заседание с подписите „за” и „против” на членовете на Настоятелството в протокола, след изписаните решения. Решенията са законни ако са на лице всички подписи на членовете „за” решенията без забележки.</w:t>
      </w:r>
    </w:p>
    <w:p w:rsidR="00E85821" w:rsidRDefault="00E85821" w:rsidP="00E85821">
      <w:pPr>
        <w:spacing w:after="0"/>
        <w:ind w:left="-720" w:right="-674"/>
        <w:jc w:val="both"/>
        <w:rPr>
          <w:rFonts w:ascii="Times New Roman" w:hAnsi="Times New Roman" w:cs="Times New Roman"/>
          <w:sz w:val="28"/>
          <w:szCs w:val="28"/>
        </w:rPr>
      </w:pPr>
    </w:p>
    <w:p w:rsidR="00E85821" w:rsidRDefault="005666A7" w:rsidP="00E85821">
      <w:pPr>
        <w:spacing w:after="0"/>
        <w:ind w:left="-720" w:right="-674"/>
        <w:jc w:val="both"/>
        <w:rPr>
          <w:rFonts w:ascii="Times New Roman" w:hAnsi="Times New Roman" w:cs="Times New Roman"/>
          <w:sz w:val="28"/>
          <w:szCs w:val="28"/>
        </w:rPr>
      </w:pPr>
      <w:r w:rsidRPr="00AD6504">
        <w:rPr>
          <w:rFonts w:ascii="Times New Roman" w:hAnsi="Times New Roman" w:cs="Times New Roman"/>
          <w:b/>
          <w:sz w:val="28"/>
          <w:szCs w:val="28"/>
        </w:rPr>
        <w:t>Чл.26.</w:t>
      </w:r>
      <w:r>
        <w:rPr>
          <w:rFonts w:ascii="Times New Roman" w:hAnsi="Times New Roman" w:cs="Times New Roman"/>
          <w:sz w:val="28"/>
          <w:szCs w:val="28"/>
        </w:rPr>
        <w:t xml:space="preserve"> Председателят на читалището е член на настоятелството и се избира о</w:t>
      </w:r>
      <w:r w:rsidR="00B12405">
        <w:rPr>
          <w:rFonts w:ascii="Times New Roman" w:hAnsi="Times New Roman" w:cs="Times New Roman"/>
          <w:sz w:val="28"/>
          <w:szCs w:val="28"/>
        </w:rPr>
        <w:t xml:space="preserve">т общото събрание за срок от три </w:t>
      </w:r>
      <w:r>
        <w:rPr>
          <w:rFonts w:ascii="Times New Roman" w:hAnsi="Times New Roman" w:cs="Times New Roman"/>
          <w:sz w:val="28"/>
          <w:szCs w:val="28"/>
        </w:rPr>
        <w:t xml:space="preserve"> години.</w:t>
      </w:r>
    </w:p>
    <w:p w:rsidR="00E85821" w:rsidRDefault="005666A7" w:rsidP="00E85821">
      <w:pPr>
        <w:spacing w:after="0"/>
        <w:ind w:left="-720" w:right="-674"/>
        <w:jc w:val="both"/>
        <w:rPr>
          <w:rFonts w:ascii="Times New Roman" w:hAnsi="Times New Roman" w:cs="Times New Roman"/>
          <w:sz w:val="28"/>
          <w:szCs w:val="28"/>
        </w:rPr>
      </w:pPr>
      <w:r w:rsidRPr="00AD6504">
        <w:rPr>
          <w:rFonts w:ascii="Times New Roman" w:hAnsi="Times New Roman" w:cs="Times New Roman"/>
          <w:b/>
          <w:sz w:val="28"/>
          <w:szCs w:val="28"/>
        </w:rPr>
        <w:t>Чл.27.</w:t>
      </w:r>
      <w:r>
        <w:rPr>
          <w:rFonts w:ascii="Times New Roman" w:hAnsi="Times New Roman" w:cs="Times New Roman"/>
          <w:sz w:val="28"/>
          <w:szCs w:val="28"/>
        </w:rPr>
        <w:t xml:space="preserve"> Председателят на читалището:</w:t>
      </w:r>
    </w:p>
    <w:p w:rsidR="005666A7" w:rsidRDefault="005666A7" w:rsidP="00E85821">
      <w:pPr>
        <w:pStyle w:val="a7"/>
        <w:numPr>
          <w:ilvl w:val="0"/>
          <w:numId w:val="6"/>
        </w:numPr>
        <w:spacing w:after="0"/>
        <w:ind w:right="-674"/>
        <w:jc w:val="both"/>
        <w:rPr>
          <w:rFonts w:ascii="Times New Roman" w:hAnsi="Times New Roman" w:cs="Times New Roman"/>
          <w:sz w:val="28"/>
          <w:szCs w:val="28"/>
        </w:rPr>
      </w:pPr>
      <w:r>
        <w:rPr>
          <w:rFonts w:ascii="Times New Roman" w:hAnsi="Times New Roman" w:cs="Times New Roman"/>
          <w:sz w:val="28"/>
          <w:szCs w:val="28"/>
        </w:rPr>
        <w:t>Организира дейността на читалището съобразно законите на страната и устава на читалището и решенията на общото събрание;</w:t>
      </w:r>
    </w:p>
    <w:p w:rsidR="005666A7" w:rsidRDefault="005666A7" w:rsidP="00E85821">
      <w:pPr>
        <w:pStyle w:val="a7"/>
        <w:numPr>
          <w:ilvl w:val="0"/>
          <w:numId w:val="6"/>
        </w:numPr>
        <w:ind w:right="-674"/>
        <w:jc w:val="both"/>
        <w:rPr>
          <w:rFonts w:ascii="Times New Roman" w:hAnsi="Times New Roman" w:cs="Times New Roman"/>
          <w:sz w:val="28"/>
          <w:szCs w:val="28"/>
        </w:rPr>
      </w:pPr>
      <w:r>
        <w:rPr>
          <w:rFonts w:ascii="Times New Roman" w:hAnsi="Times New Roman" w:cs="Times New Roman"/>
          <w:sz w:val="28"/>
          <w:szCs w:val="28"/>
        </w:rPr>
        <w:t>Представлява читалището заедно и поотделно със секретаря;</w:t>
      </w:r>
    </w:p>
    <w:p w:rsidR="005666A7" w:rsidRDefault="005666A7" w:rsidP="00E85821">
      <w:pPr>
        <w:pStyle w:val="a7"/>
        <w:numPr>
          <w:ilvl w:val="0"/>
          <w:numId w:val="6"/>
        </w:numPr>
        <w:ind w:right="-674"/>
        <w:jc w:val="both"/>
        <w:rPr>
          <w:rFonts w:ascii="Times New Roman" w:hAnsi="Times New Roman" w:cs="Times New Roman"/>
          <w:sz w:val="28"/>
          <w:szCs w:val="28"/>
        </w:rPr>
      </w:pPr>
      <w:r>
        <w:rPr>
          <w:rFonts w:ascii="Times New Roman" w:hAnsi="Times New Roman" w:cs="Times New Roman"/>
          <w:sz w:val="28"/>
          <w:szCs w:val="28"/>
        </w:rPr>
        <w:t>Свиква и ръководи заседанията на настоятелството;</w:t>
      </w:r>
    </w:p>
    <w:p w:rsidR="005666A7" w:rsidRDefault="005666A7" w:rsidP="00E85821">
      <w:pPr>
        <w:pStyle w:val="a7"/>
        <w:numPr>
          <w:ilvl w:val="0"/>
          <w:numId w:val="6"/>
        </w:numPr>
        <w:ind w:right="-674"/>
        <w:jc w:val="both"/>
        <w:rPr>
          <w:rFonts w:ascii="Times New Roman" w:hAnsi="Times New Roman" w:cs="Times New Roman"/>
          <w:sz w:val="28"/>
          <w:szCs w:val="28"/>
        </w:rPr>
      </w:pPr>
      <w:r>
        <w:rPr>
          <w:rFonts w:ascii="Times New Roman" w:hAnsi="Times New Roman" w:cs="Times New Roman"/>
          <w:sz w:val="28"/>
          <w:szCs w:val="28"/>
        </w:rPr>
        <w:t>Ежегодно до 10 ноември прави предложение до кмета на общината за дейността на читалището за следващата година;</w:t>
      </w:r>
    </w:p>
    <w:p w:rsidR="005666A7" w:rsidRDefault="005666A7" w:rsidP="00E85821">
      <w:pPr>
        <w:pStyle w:val="a7"/>
        <w:numPr>
          <w:ilvl w:val="0"/>
          <w:numId w:val="6"/>
        </w:numPr>
        <w:ind w:right="-674"/>
        <w:jc w:val="both"/>
        <w:rPr>
          <w:rFonts w:ascii="Times New Roman" w:hAnsi="Times New Roman" w:cs="Times New Roman"/>
          <w:sz w:val="28"/>
          <w:szCs w:val="28"/>
        </w:rPr>
      </w:pPr>
      <w:r>
        <w:rPr>
          <w:rFonts w:ascii="Times New Roman" w:hAnsi="Times New Roman" w:cs="Times New Roman"/>
          <w:sz w:val="28"/>
          <w:szCs w:val="28"/>
        </w:rPr>
        <w:t>Отчита дейността си пред настоятелството;</w:t>
      </w:r>
    </w:p>
    <w:p w:rsidR="005666A7" w:rsidRDefault="005666A7" w:rsidP="00E85821">
      <w:pPr>
        <w:pStyle w:val="a7"/>
        <w:numPr>
          <w:ilvl w:val="0"/>
          <w:numId w:val="6"/>
        </w:numPr>
        <w:ind w:right="-674"/>
        <w:jc w:val="both"/>
        <w:rPr>
          <w:rFonts w:ascii="Times New Roman" w:hAnsi="Times New Roman" w:cs="Times New Roman"/>
          <w:sz w:val="28"/>
          <w:szCs w:val="28"/>
        </w:rPr>
      </w:pPr>
      <w:r>
        <w:rPr>
          <w:rFonts w:ascii="Times New Roman" w:hAnsi="Times New Roman" w:cs="Times New Roman"/>
          <w:sz w:val="28"/>
          <w:szCs w:val="28"/>
        </w:rPr>
        <w:t>Сключва и прекратява трудови договори със служителите на читалището съобразно бюджета и щата по решение на настоятелството;</w:t>
      </w:r>
    </w:p>
    <w:p w:rsidR="005666A7" w:rsidRPr="00EE34BA" w:rsidRDefault="005666A7" w:rsidP="00E85821">
      <w:pPr>
        <w:pStyle w:val="a7"/>
        <w:numPr>
          <w:ilvl w:val="0"/>
          <w:numId w:val="6"/>
        </w:numPr>
        <w:spacing w:after="0"/>
        <w:ind w:right="-674"/>
        <w:jc w:val="both"/>
        <w:rPr>
          <w:rFonts w:ascii="Times New Roman" w:hAnsi="Times New Roman" w:cs="Times New Roman"/>
          <w:sz w:val="28"/>
          <w:szCs w:val="28"/>
        </w:rPr>
      </w:pPr>
      <w:proofErr w:type="spellStart"/>
      <w:r>
        <w:rPr>
          <w:rFonts w:ascii="Times New Roman" w:hAnsi="Times New Roman" w:cs="Times New Roman"/>
          <w:sz w:val="28"/>
          <w:szCs w:val="28"/>
        </w:rPr>
        <w:t>Председателствува</w:t>
      </w:r>
      <w:proofErr w:type="spellEnd"/>
      <w:r>
        <w:rPr>
          <w:rFonts w:ascii="Times New Roman" w:hAnsi="Times New Roman" w:cs="Times New Roman"/>
          <w:sz w:val="28"/>
          <w:szCs w:val="28"/>
        </w:rPr>
        <w:t xml:space="preserve"> общи събрания;</w:t>
      </w:r>
    </w:p>
    <w:p w:rsidR="005666A7" w:rsidRDefault="005666A7" w:rsidP="00E85821">
      <w:pPr>
        <w:spacing w:after="0"/>
        <w:ind w:left="-720" w:right="-674"/>
        <w:jc w:val="both"/>
        <w:rPr>
          <w:rFonts w:ascii="Times New Roman" w:hAnsi="Times New Roman" w:cs="Times New Roman"/>
          <w:sz w:val="28"/>
          <w:szCs w:val="28"/>
        </w:rPr>
      </w:pPr>
      <w:r w:rsidRPr="00AD6504">
        <w:rPr>
          <w:rFonts w:ascii="Times New Roman" w:hAnsi="Times New Roman" w:cs="Times New Roman"/>
          <w:b/>
          <w:sz w:val="28"/>
          <w:szCs w:val="28"/>
        </w:rPr>
        <w:t>Чл.28.(1)</w:t>
      </w:r>
      <w:r>
        <w:rPr>
          <w:rFonts w:ascii="Times New Roman" w:hAnsi="Times New Roman" w:cs="Times New Roman"/>
          <w:sz w:val="28"/>
          <w:szCs w:val="28"/>
        </w:rPr>
        <w:t xml:space="preserve"> Секретарят на читалището е щатният организатор на дейността му. Същият работи по длъжностна характеристика утвърдена от настоятелството. Секретарят се назначава на безсрочен трудов договор съгласно КТ и решение на настоятелството и може да се уволнява само при спазване на изискванията на КТ, след мотивирано решение на настоятелството. С изтичане на мандата на едно настоятелство договорът със секретаря не се прекратява.</w:t>
      </w:r>
    </w:p>
    <w:p w:rsidR="005666A7" w:rsidRDefault="005666A7" w:rsidP="00E85821">
      <w:pPr>
        <w:spacing w:after="0"/>
        <w:ind w:left="-720" w:right="-674"/>
        <w:jc w:val="both"/>
        <w:rPr>
          <w:rFonts w:ascii="Times New Roman" w:hAnsi="Times New Roman" w:cs="Times New Roman"/>
          <w:sz w:val="28"/>
          <w:szCs w:val="28"/>
        </w:rPr>
      </w:pPr>
      <w:r w:rsidRPr="00AD6504">
        <w:rPr>
          <w:rFonts w:ascii="Times New Roman" w:hAnsi="Times New Roman" w:cs="Times New Roman"/>
          <w:b/>
          <w:sz w:val="28"/>
          <w:szCs w:val="28"/>
        </w:rPr>
        <w:t>(2)</w:t>
      </w:r>
      <w:r>
        <w:rPr>
          <w:rFonts w:ascii="Times New Roman" w:hAnsi="Times New Roman" w:cs="Times New Roman"/>
          <w:sz w:val="28"/>
          <w:szCs w:val="28"/>
        </w:rPr>
        <w:t xml:space="preserve"> Секретарят не може да е в роднински връзки с членовете на настоятелството и на проверителна комисия по права и по съребрена линия до четвърта степен, както и да бъде съпруг/съпруга на председателя на читалището.</w:t>
      </w:r>
    </w:p>
    <w:p w:rsidR="005666A7" w:rsidRDefault="005666A7" w:rsidP="00E85821">
      <w:pPr>
        <w:spacing w:after="0"/>
        <w:ind w:left="-720" w:right="-674"/>
        <w:jc w:val="both"/>
        <w:rPr>
          <w:rFonts w:ascii="Times New Roman" w:hAnsi="Times New Roman" w:cs="Times New Roman"/>
          <w:sz w:val="28"/>
          <w:szCs w:val="28"/>
        </w:rPr>
      </w:pPr>
      <w:r w:rsidRPr="00AD6504">
        <w:rPr>
          <w:rFonts w:ascii="Times New Roman" w:hAnsi="Times New Roman" w:cs="Times New Roman"/>
          <w:b/>
          <w:sz w:val="28"/>
          <w:szCs w:val="28"/>
        </w:rPr>
        <w:t>Чл.29.(1)</w:t>
      </w:r>
      <w:r>
        <w:rPr>
          <w:rFonts w:ascii="Times New Roman" w:hAnsi="Times New Roman" w:cs="Times New Roman"/>
          <w:sz w:val="28"/>
          <w:szCs w:val="28"/>
        </w:rPr>
        <w:t xml:space="preserve"> Секретарят на читалището:</w:t>
      </w:r>
    </w:p>
    <w:p w:rsidR="005666A7" w:rsidRDefault="005666A7" w:rsidP="00E85821">
      <w:pPr>
        <w:spacing w:after="0"/>
        <w:ind w:left="-720" w:right="-674"/>
        <w:jc w:val="both"/>
        <w:rPr>
          <w:rFonts w:ascii="Times New Roman" w:hAnsi="Times New Roman" w:cs="Times New Roman"/>
          <w:sz w:val="28"/>
          <w:szCs w:val="28"/>
        </w:rPr>
      </w:pPr>
      <w:r>
        <w:rPr>
          <w:rFonts w:ascii="Times New Roman" w:hAnsi="Times New Roman" w:cs="Times New Roman"/>
          <w:sz w:val="28"/>
          <w:szCs w:val="28"/>
        </w:rPr>
        <w:t>Организира изпълнението на решенията на настоятелството, включително решенията за изпълнението на бюджета; организира текущата основна и допълнителна дейност; отговаря за работата на щатния и хонорарния персонал;</w:t>
      </w:r>
    </w:p>
    <w:p w:rsidR="00B12405" w:rsidRDefault="00B12405" w:rsidP="005666A7">
      <w:pPr>
        <w:spacing w:after="0"/>
        <w:ind w:left="-720" w:right="-674"/>
        <w:rPr>
          <w:rFonts w:ascii="Times New Roman" w:hAnsi="Times New Roman" w:cs="Times New Roman"/>
          <w:b/>
          <w:sz w:val="28"/>
          <w:szCs w:val="28"/>
        </w:rPr>
      </w:pPr>
    </w:p>
    <w:p w:rsidR="00B12405" w:rsidRDefault="00B12405" w:rsidP="005666A7">
      <w:pPr>
        <w:spacing w:after="0"/>
        <w:ind w:left="-720" w:right="-674"/>
        <w:rPr>
          <w:rFonts w:ascii="Times New Roman" w:hAnsi="Times New Roman" w:cs="Times New Roman"/>
          <w:b/>
          <w:sz w:val="28"/>
          <w:szCs w:val="28"/>
        </w:rPr>
      </w:pPr>
    </w:p>
    <w:p w:rsidR="005666A7" w:rsidRDefault="005666A7" w:rsidP="009530A8">
      <w:pPr>
        <w:ind w:left="-720" w:right="-677"/>
        <w:jc w:val="both"/>
        <w:rPr>
          <w:rFonts w:ascii="Times New Roman" w:hAnsi="Times New Roman" w:cs="Times New Roman"/>
          <w:sz w:val="28"/>
          <w:szCs w:val="28"/>
        </w:rPr>
      </w:pPr>
      <w:r w:rsidRPr="00B12405">
        <w:rPr>
          <w:rFonts w:ascii="Times New Roman" w:hAnsi="Times New Roman" w:cs="Times New Roman"/>
          <w:b/>
          <w:sz w:val="28"/>
          <w:szCs w:val="28"/>
        </w:rPr>
        <w:t>4</w:t>
      </w:r>
      <w:r w:rsidR="00B12405">
        <w:rPr>
          <w:rFonts w:ascii="Times New Roman" w:hAnsi="Times New Roman" w:cs="Times New Roman"/>
          <w:b/>
          <w:sz w:val="28"/>
          <w:szCs w:val="28"/>
        </w:rPr>
        <w:t>.</w:t>
      </w:r>
      <w:r>
        <w:rPr>
          <w:rFonts w:ascii="Times New Roman" w:hAnsi="Times New Roman" w:cs="Times New Roman"/>
          <w:sz w:val="28"/>
          <w:szCs w:val="28"/>
        </w:rPr>
        <w:t xml:space="preserve"> представлява читалището заедно и поотделно с председателя.</w:t>
      </w:r>
    </w:p>
    <w:p w:rsidR="005666A7" w:rsidRDefault="005666A7" w:rsidP="009530A8">
      <w:pPr>
        <w:ind w:left="-720" w:right="-677"/>
        <w:jc w:val="both"/>
        <w:rPr>
          <w:rFonts w:ascii="Times New Roman" w:hAnsi="Times New Roman" w:cs="Times New Roman"/>
          <w:sz w:val="28"/>
          <w:szCs w:val="28"/>
        </w:rPr>
      </w:pPr>
      <w:r w:rsidRPr="00AD6504">
        <w:rPr>
          <w:rFonts w:ascii="Times New Roman" w:hAnsi="Times New Roman" w:cs="Times New Roman"/>
          <w:b/>
          <w:sz w:val="28"/>
          <w:szCs w:val="28"/>
        </w:rPr>
        <w:t>(2)</w:t>
      </w:r>
      <w:r>
        <w:rPr>
          <w:rFonts w:ascii="Times New Roman" w:hAnsi="Times New Roman" w:cs="Times New Roman"/>
          <w:sz w:val="28"/>
          <w:szCs w:val="28"/>
        </w:rPr>
        <w:t xml:space="preserve"> Се</w:t>
      </w:r>
      <w:r w:rsidR="00CB1BF8">
        <w:rPr>
          <w:rFonts w:ascii="Times New Roman" w:hAnsi="Times New Roman" w:cs="Times New Roman"/>
          <w:sz w:val="28"/>
          <w:szCs w:val="28"/>
        </w:rPr>
        <w:t>кретарят на читалището участва</w:t>
      </w:r>
      <w:r>
        <w:rPr>
          <w:rFonts w:ascii="Times New Roman" w:hAnsi="Times New Roman" w:cs="Times New Roman"/>
          <w:sz w:val="28"/>
          <w:szCs w:val="28"/>
        </w:rPr>
        <w:t xml:space="preserve"> в заседанията на настоятелството с права на съвещателен глас.</w:t>
      </w:r>
    </w:p>
    <w:p w:rsidR="005666A7" w:rsidRDefault="005666A7" w:rsidP="009530A8">
      <w:pPr>
        <w:ind w:left="-720" w:right="-677"/>
        <w:jc w:val="both"/>
        <w:rPr>
          <w:rFonts w:ascii="Times New Roman" w:hAnsi="Times New Roman" w:cs="Times New Roman"/>
          <w:sz w:val="28"/>
          <w:szCs w:val="28"/>
        </w:rPr>
      </w:pPr>
      <w:r w:rsidRPr="00AD6504">
        <w:rPr>
          <w:rFonts w:ascii="Times New Roman" w:hAnsi="Times New Roman" w:cs="Times New Roman"/>
          <w:b/>
          <w:sz w:val="28"/>
          <w:szCs w:val="28"/>
        </w:rPr>
        <w:t>Чл.30.</w:t>
      </w:r>
      <w:r>
        <w:rPr>
          <w:rFonts w:ascii="Times New Roman" w:hAnsi="Times New Roman" w:cs="Times New Roman"/>
          <w:sz w:val="28"/>
          <w:szCs w:val="28"/>
        </w:rPr>
        <w:t xml:space="preserve"> Проверителната комисия се избира от общото събрание в състав</w:t>
      </w:r>
      <w:r w:rsidR="00B12405">
        <w:rPr>
          <w:rFonts w:ascii="Times New Roman" w:hAnsi="Times New Roman" w:cs="Times New Roman"/>
          <w:sz w:val="28"/>
          <w:szCs w:val="28"/>
        </w:rPr>
        <w:t xml:space="preserve"> от трима членове за срок от три</w:t>
      </w:r>
      <w:r>
        <w:rPr>
          <w:rFonts w:ascii="Times New Roman" w:hAnsi="Times New Roman" w:cs="Times New Roman"/>
          <w:sz w:val="28"/>
          <w:szCs w:val="28"/>
        </w:rPr>
        <w:t xml:space="preserve"> години.</w:t>
      </w:r>
    </w:p>
    <w:p w:rsidR="005666A7" w:rsidRDefault="005666A7" w:rsidP="009530A8">
      <w:pPr>
        <w:ind w:left="-720" w:right="-677"/>
        <w:jc w:val="both"/>
        <w:rPr>
          <w:rFonts w:ascii="Times New Roman" w:hAnsi="Times New Roman" w:cs="Times New Roman"/>
          <w:sz w:val="28"/>
          <w:szCs w:val="28"/>
        </w:rPr>
      </w:pPr>
      <w:r w:rsidRPr="00AD6504">
        <w:rPr>
          <w:rFonts w:ascii="Times New Roman" w:hAnsi="Times New Roman" w:cs="Times New Roman"/>
          <w:b/>
          <w:sz w:val="28"/>
          <w:szCs w:val="28"/>
        </w:rPr>
        <w:t>Чл.31.</w:t>
      </w:r>
      <w:r>
        <w:rPr>
          <w:rFonts w:ascii="Times New Roman" w:hAnsi="Times New Roman" w:cs="Times New Roman"/>
          <w:sz w:val="28"/>
          <w:szCs w:val="28"/>
        </w:rPr>
        <w:t xml:space="preserve"> Членовете на проверителната комисия не могат да бъдат лица които са в трудово-правни отношения с читалището, или са роднини по права линия, съпрузи, братя и сестри или роднини по сватовство от първа степен с членовете на настоятелството.</w:t>
      </w:r>
    </w:p>
    <w:p w:rsidR="005666A7" w:rsidRDefault="005666A7" w:rsidP="009530A8">
      <w:pPr>
        <w:ind w:left="-720" w:right="-677"/>
        <w:jc w:val="both"/>
        <w:rPr>
          <w:rFonts w:ascii="Times New Roman" w:hAnsi="Times New Roman" w:cs="Times New Roman"/>
          <w:sz w:val="28"/>
          <w:szCs w:val="28"/>
        </w:rPr>
      </w:pPr>
      <w:r w:rsidRPr="00AD6504">
        <w:rPr>
          <w:rFonts w:ascii="Times New Roman" w:hAnsi="Times New Roman" w:cs="Times New Roman"/>
          <w:b/>
          <w:sz w:val="28"/>
          <w:szCs w:val="28"/>
        </w:rPr>
        <w:t>Чл.32.</w:t>
      </w:r>
      <w:r>
        <w:rPr>
          <w:rFonts w:ascii="Times New Roman" w:hAnsi="Times New Roman" w:cs="Times New Roman"/>
          <w:sz w:val="28"/>
          <w:szCs w:val="28"/>
        </w:rPr>
        <w:t xml:space="preserve"> Проверителната комисия:</w:t>
      </w:r>
    </w:p>
    <w:p w:rsidR="005666A7" w:rsidRDefault="005666A7" w:rsidP="009530A8">
      <w:pPr>
        <w:pStyle w:val="a7"/>
        <w:numPr>
          <w:ilvl w:val="0"/>
          <w:numId w:val="7"/>
        </w:numPr>
        <w:ind w:right="-677"/>
        <w:jc w:val="both"/>
        <w:rPr>
          <w:rFonts w:ascii="Times New Roman" w:hAnsi="Times New Roman" w:cs="Times New Roman"/>
          <w:sz w:val="28"/>
          <w:szCs w:val="28"/>
        </w:rPr>
      </w:pPr>
      <w:r>
        <w:rPr>
          <w:rFonts w:ascii="Times New Roman" w:hAnsi="Times New Roman" w:cs="Times New Roman"/>
          <w:sz w:val="28"/>
          <w:szCs w:val="28"/>
        </w:rPr>
        <w:t>Осъществява контрол върху дейността на председателя, настоятелството и секретаря по спазване на устава, закона и решенията на общото събрание на читалището;</w:t>
      </w:r>
    </w:p>
    <w:p w:rsidR="005666A7" w:rsidRDefault="005666A7" w:rsidP="009530A8">
      <w:pPr>
        <w:pStyle w:val="a7"/>
        <w:numPr>
          <w:ilvl w:val="0"/>
          <w:numId w:val="7"/>
        </w:numPr>
        <w:ind w:right="-677"/>
        <w:jc w:val="both"/>
        <w:rPr>
          <w:rFonts w:ascii="Times New Roman" w:hAnsi="Times New Roman" w:cs="Times New Roman"/>
          <w:sz w:val="28"/>
          <w:szCs w:val="28"/>
        </w:rPr>
      </w:pPr>
      <w:r>
        <w:rPr>
          <w:rFonts w:ascii="Times New Roman" w:hAnsi="Times New Roman" w:cs="Times New Roman"/>
          <w:sz w:val="28"/>
          <w:szCs w:val="28"/>
        </w:rPr>
        <w:t>Уведомява общото събрание за констатирани нарушения, а при данни за престъпление и органите на прокуратурата;</w:t>
      </w:r>
    </w:p>
    <w:p w:rsidR="005666A7" w:rsidRDefault="005666A7" w:rsidP="009530A8">
      <w:pPr>
        <w:pStyle w:val="a7"/>
        <w:numPr>
          <w:ilvl w:val="0"/>
          <w:numId w:val="7"/>
        </w:numPr>
        <w:ind w:right="-677"/>
        <w:jc w:val="both"/>
        <w:rPr>
          <w:rFonts w:ascii="Times New Roman" w:hAnsi="Times New Roman" w:cs="Times New Roman"/>
          <w:sz w:val="28"/>
          <w:szCs w:val="28"/>
        </w:rPr>
      </w:pPr>
      <w:r>
        <w:rPr>
          <w:rFonts w:ascii="Times New Roman" w:hAnsi="Times New Roman" w:cs="Times New Roman"/>
          <w:sz w:val="28"/>
          <w:szCs w:val="28"/>
        </w:rPr>
        <w:t>Свиква общото събрание при отказ на настоятелството;</w:t>
      </w:r>
    </w:p>
    <w:p w:rsidR="005666A7" w:rsidRDefault="005666A7" w:rsidP="009530A8">
      <w:pPr>
        <w:pStyle w:val="a7"/>
        <w:numPr>
          <w:ilvl w:val="0"/>
          <w:numId w:val="7"/>
        </w:numPr>
        <w:ind w:right="-677"/>
        <w:jc w:val="both"/>
        <w:rPr>
          <w:rFonts w:ascii="Times New Roman" w:hAnsi="Times New Roman" w:cs="Times New Roman"/>
          <w:sz w:val="28"/>
          <w:szCs w:val="28"/>
        </w:rPr>
      </w:pPr>
      <w:r>
        <w:rPr>
          <w:rFonts w:ascii="Times New Roman" w:hAnsi="Times New Roman" w:cs="Times New Roman"/>
          <w:sz w:val="28"/>
          <w:szCs w:val="28"/>
        </w:rPr>
        <w:t>Предлага освобождаване от отговорност членовете на настоятелството на базата на финансова ревизия.</w:t>
      </w:r>
    </w:p>
    <w:p w:rsidR="005666A7" w:rsidRDefault="005666A7" w:rsidP="009530A8">
      <w:pPr>
        <w:ind w:left="-720" w:right="-677"/>
        <w:jc w:val="both"/>
        <w:rPr>
          <w:rFonts w:ascii="Times New Roman" w:hAnsi="Times New Roman" w:cs="Times New Roman"/>
          <w:sz w:val="28"/>
          <w:szCs w:val="28"/>
        </w:rPr>
      </w:pPr>
      <w:r w:rsidRPr="00AD6504">
        <w:rPr>
          <w:rFonts w:ascii="Times New Roman" w:hAnsi="Times New Roman" w:cs="Times New Roman"/>
          <w:b/>
          <w:sz w:val="28"/>
          <w:szCs w:val="28"/>
        </w:rPr>
        <w:t>Чл.32а (1)</w:t>
      </w:r>
      <w:r w:rsidRPr="00116ADF">
        <w:rPr>
          <w:rFonts w:ascii="Times New Roman" w:hAnsi="Times New Roman" w:cs="Times New Roman"/>
          <w:sz w:val="28"/>
          <w:szCs w:val="28"/>
        </w:rPr>
        <w:t xml:space="preserve"> </w:t>
      </w:r>
      <w:r>
        <w:rPr>
          <w:rFonts w:ascii="Times New Roman" w:hAnsi="Times New Roman" w:cs="Times New Roman"/>
          <w:sz w:val="28"/>
          <w:szCs w:val="28"/>
        </w:rPr>
        <w:t>Не могат да бъдат избирани за председател, членове на настоятелството и на проверителната комисия, както и да бъдат назначавани за секретари лица, които са осъждани на лишаване от свобода за умишлени престъпления от общ характер.</w:t>
      </w:r>
    </w:p>
    <w:p w:rsidR="005666A7" w:rsidRDefault="005666A7" w:rsidP="009530A8">
      <w:pPr>
        <w:ind w:left="-720" w:right="-677"/>
        <w:jc w:val="both"/>
        <w:rPr>
          <w:rFonts w:ascii="Times New Roman" w:hAnsi="Times New Roman" w:cs="Times New Roman"/>
          <w:sz w:val="28"/>
          <w:szCs w:val="28"/>
        </w:rPr>
      </w:pPr>
      <w:r w:rsidRPr="00AD6504">
        <w:rPr>
          <w:rFonts w:ascii="Times New Roman" w:hAnsi="Times New Roman" w:cs="Times New Roman"/>
          <w:b/>
          <w:sz w:val="28"/>
          <w:szCs w:val="28"/>
        </w:rPr>
        <w:t>(2)</w:t>
      </w:r>
      <w:r>
        <w:rPr>
          <w:rFonts w:ascii="Times New Roman" w:hAnsi="Times New Roman" w:cs="Times New Roman"/>
          <w:sz w:val="28"/>
          <w:szCs w:val="28"/>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5666A7" w:rsidRPr="00AD6504" w:rsidRDefault="005666A7" w:rsidP="009530A8">
      <w:pPr>
        <w:ind w:left="-720" w:right="-677"/>
        <w:jc w:val="both"/>
        <w:rPr>
          <w:rFonts w:ascii="Times New Roman" w:hAnsi="Times New Roman" w:cs="Times New Roman"/>
          <w:b/>
          <w:sz w:val="28"/>
          <w:szCs w:val="28"/>
        </w:rPr>
      </w:pPr>
      <w:r>
        <w:rPr>
          <w:rFonts w:ascii="Times New Roman" w:hAnsi="Times New Roman" w:cs="Times New Roman"/>
          <w:b/>
          <w:sz w:val="28"/>
          <w:szCs w:val="28"/>
        </w:rPr>
        <w:t xml:space="preserve">               </w:t>
      </w:r>
      <w:r w:rsidRPr="00AD6504">
        <w:rPr>
          <w:rFonts w:ascii="Times New Roman" w:hAnsi="Times New Roman" w:cs="Times New Roman"/>
          <w:b/>
          <w:sz w:val="28"/>
          <w:szCs w:val="28"/>
        </w:rPr>
        <w:t xml:space="preserve">VI. </w:t>
      </w:r>
      <w:r w:rsidRPr="00B12405">
        <w:rPr>
          <w:rFonts w:ascii="Times New Roman" w:hAnsi="Times New Roman" w:cs="Times New Roman"/>
          <w:sz w:val="28"/>
          <w:szCs w:val="28"/>
        </w:rPr>
        <w:t>КАНЦЕЛАРИЯ НА ЧИТАЛИЩЕТО</w:t>
      </w:r>
    </w:p>
    <w:p w:rsidR="005666A7" w:rsidRDefault="005666A7" w:rsidP="009530A8">
      <w:pPr>
        <w:ind w:left="-720" w:right="-677"/>
        <w:jc w:val="both"/>
        <w:rPr>
          <w:rFonts w:ascii="Times New Roman" w:hAnsi="Times New Roman" w:cs="Times New Roman"/>
          <w:sz w:val="28"/>
          <w:szCs w:val="28"/>
        </w:rPr>
      </w:pPr>
      <w:r>
        <w:rPr>
          <w:rFonts w:ascii="Times New Roman" w:hAnsi="Times New Roman" w:cs="Times New Roman"/>
          <w:sz w:val="28"/>
          <w:szCs w:val="28"/>
        </w:rPr>
        <w:t xml:space="preserve">               </w:t>
      </w:r>
      <w:r w:rsidRPr="00AD6504">
        <w:rPr>
          <w:rFonts w:ascii="Times New Roman" w:hAnsi="Times New Roman" w:cs="Times New Roman"/>
          <w:b/>
          <w:sz w:val="28"/>
          <w:szCs w:val="28"/>
        </w:rPr>
        <w:t>Чл.33</w:t>
      </w:r>
      <w:r>
        <w:rPr>
          <w:rFonts w:ascii="Times New Roman" w:hAnsi="Times New Roman" w:cs="Times New Roman"/>
          <w:sz w:val="28"/>
          <w:szCs w:val="28"/>
        </w:rPr>
        <w:t>. Канцеларията на читалището се управлява от секретаря.</w:t>
      </w:r>
    </w:p>
    <w:p w:rsidR="005666A7" w:rsidRDefault="005666A7" w:rsidP="009530A8">
      <w:pPr>
        <w:ind w:left="-720" w:right="-677"/>
        <w:jc w:val="both"/>
        <w:rPr>
          <w:rFonts w:ascii="Times New Roman" w:hAnsi="Times New Roman" w:cs="Times New Roman"/>
          <w:sz w:val="28"/>
          <w:szCs w:val="28"/>
        </w:rPr>
      </w:pPr>
      <w:r>
        <w:rPr>
          <w:rFonts w:ascii="Times New Roman" w:hAnsi="Times New Roman" w:cs="Times New Roman"/>
          <w:sz w:val="28"/>
          <w:szCs w:val="28"/>
        </w:rPr>
        <w:t xml:space="preserve">               </w:t>
      </w:r>
      <w:r w:rsidRPr="00AD6504">
        <w:rPr>
          <w:rFonts w:ascii="Times New Roman" w:hAnsi="Times New Roman" w:cs="Times New Roman"/>
          <w:b/>
          <w:sz w:val="28"/>
          <w:szCs w:val="28"/>
        </w:rPr>
        <w:t>Чл.34.</w:t>
      </w:r>
      <w:r>
        <w:rPr>
          <w:rFonts w:ascii="Times New Roman" w:hAnsi="Times New Roman" w:cs="Times New Roman"/>
          <w:sz w:val="28"/>
          <w:szCs w:val="28"/>
        </w:rPr>
        <w:t xml:space="preserve"> В читалището се водят следните книги:</w:t>
      </w:r>
    </w:p>
    <w:p w:rsidR="005666A7" w:rsidRDefault="005666A7" w:rsidP="009530A8">
      <w:pPr>
        <w:pStyle w:val="a7"/>
        <w:numPr>
          <w:ilvl w:val="0"/>
          <w:numId w:val="8"/>
        </w:numPr>
        <w:ind w:right="-677"/>
        <w:jc w:val="both"/>
        <w:rPr>
          <w:rFonts w:ascii="Times New Roman" w:hAnsi="Times New Roman" w:cs="Times New Roman"/>
          <w:sz w:val="28"/>
          <w:szCs w:val="28"/>
        </w:rPr>
      </w:pPr>
      <w:r>
        <w:rPr>
          <w:rFonts w:ascii="Times New Roman" w:hAnsi="Times New Roman" w:cs="Times New Roman"/>
          <w:sz w:val="28"/>
          <w:szCs w:val="28"/>
        </w:rPr>
        <w:t>Протоколна книга от общите събрания.</w:t>
      </w:r>
    </w:p>
    <w:p w:rsidR="005666A7" w:rsidRDefault="005666A7" w:rsidP="009530A8">
      <w:pPr>
        <w:pStyle w:val="a7"/>
        <w:numPr>
          <w:ilvl w:val="0"/>
          <w:numId w:val="8"/>
        </w:numPr>
        <w:ind w:right="-677"/>
        <w:jc w:val="both"/>
        <w:rPr>
          <w:rFonts w:ascii="Times New Roman" w:hAnsi="Times New Roman" w:cs="Times New Roman"/>
          <w:sz w:val="28"/>
          <w:szCs w:val="28"/>
        </w:rPr>
      </w:pPr>
      <w:r>
        <w:rPr>
          <w:rFonts w:ascii="Times New Roman" w:hAnsi="Times New Roman" w:cs="Times New Roman"/>
          <w:sz w:val="28"/>
          <w:szCs w:val="28"/>
        </w:rPr>
        <w:t>Протоколна книга от заседанията на настоятелството.</w:t>
      </w:r>
    </w:p>
    <w:p w:rsidR="005666A7" w:rsidRDefault="005666A7" w:rsidP="009530A8">
      <w:pPr>
        <w:pStyle w:val="a7"/>
        <w:numPr>
          <w:ilvl w:val="0"/>
          <w:numId w:val="8"/>
        </w:numPr>
        <w:ind w:right="-677"/>
        <w:jc w:val="both"/>
        <w:rPr>
          <w:rFonts w:ascii="Times New Roman" w:hAnsi="Times New Roman" w:cs="Times New Roman"/>
          <w:sz w:val="28"/>
          <w:szCs w:val="28"/>
        </w:rPr>
      </w:pPr>
      <w:r>
        <w:rPr>
          <w:rFonts w:ascii="Times New Roman" w:hAnsi="Times New Roman" w:cs="Times New Roman"/>
          <w:sz w:val="28"/>
          <w:szCs w:val="28"/>
        </w:rPr>
        <w:t>Регистър за входящата и изходящата кореспонденция.</w:t>
      </w:r>
    </w:p>
    <w:p w:rsidR="005666A7" w:rsidRDefault="005666A7" w:rsidP="009530A8">
      <w:pPr>
        <w:pStyle w:val="a7"/>
        <w:numPr>
          <w:ilvl w:val="0"/>
          <w:numId w:val="8"/>
        </w:numPr>
        <w:ind w:right="-677"/>
        <w:jc w:val="both"/>
        <w:rPr>
          <w:rFonts w:ascii="Times New Roman" w:hAnsi="Times New Roman" w:cs="Times New Roman"/>
          <w:sz w:val="28"/>
          <w:szCs w:val="28"/>
        </w:rPr>
      </w:pPr>
      <w:r>
        <w:rPr>
          <w:rFonts w:ascii="Times New Roman" w:hAnsi="Times New Roman" w:cs="Times New Roman"/>
          <w:sz w:val="28"/>
          <w:szCs w:val="28"/>
        </w:rPr>
        <w:t>Заповедна книга.</w:t>
      </w:r>
    </w:p>
    <w:p w:rsidR="00B12405" w:rsidRDefault="00B12405" w:rsidP="00B12405">
      <w:pPr>
        <w:spacing w:after="0" w:line="360" w:lineRule="auto"/>
        <w:ind w:right="-674"/>
        <w:rPr>
          <w:rFonts w:ascii="Times New Roman" w:hAnsi="Times New Roman" w:cs="Times New Roman"/>
          <w:sz w:val="28"/>
          <w:szCs w:val="28"/>
        </w:rPr>
      </w:pPr>
    </w:p>
    <w:p w:rsidR="00B12405" w:rsidRPr="00B12405" w:rsidRDefault="00B12405" w:rsidP="00B12405">
      <w:pPr>
        <w:spacing w:after="0"/>
        <w:ind w:right="-674"/>
        <w:rPr>
          <w:rFonts w:ascii="Times New Roman" w:hAnsi="Times New Roman" w:cs="Times New Roman"/>
          <w:sz w:val="28"/>
          <w:szCs w:val="28"/>
        </w:rPr>
      </w:pPr>
    </w:p>
    <w:p w:rsidR="005666A7" w:rsidRDefault="005666A7" w:rsidP="009530A8">
      <w:pPr>
        <w:pStyle w:val="a7"/>
        <w:numPr>
          <w:ilvl w:val="0"/>
          <w:numId w:val="8"/>
        </w:numPr>
        <w:spacing w:after="0"/>
        <w:ind w:right="-674"/>
        <w:jc w:val="both"/>
        <w:rPr>
          <w:rFonts w:ascii="Times New Roman" w:hAnsi="Times New Roman" w:cs="Times New Roman"/>
          <w:sz w:val="28"/>
          <w:szCs w:val="28"/>
        </w:rPr>
      </w:pPr>
      <w:r>
        <w:rPr>
          <w:rFonts w:ascii="Times New Roman" w:hAnsi="Times New Roman" w:cs="Times New Roman"/>
          <w:sz w:val="28"/>
          <w:szCs w:val="28"/>
        </w:rPr>
        <w:t>Инвентарни описи на книгите в библиотеката</w:t>
      </w:r>
    </w:p>
    <w:p w:rsidR="005666A7" w:rsidRDefault="005666A7" w:rsidP="009530A8">
      <w:pPr>
        <w:pStyle w:val="a7"/>
        <w:numPr>
          <w:ilvl w:val="0"/>
          <w:numId w:val="8"/>
        </w:numPr>
        <w:spacing w:after="0"/>
        <w:ind w:right="-674"/>
        <w:jc w:val="both"/>
        <w:rPr>
          <w:rFonts w:ascii="Times New Roman" w:hAnsi="Times New Roman" w:cs="Times New Roman"/>
          <w:sz w:val="28"/>
          <w:szCs w:val="28"/>
        </w:rPr>
      </w:pPr>
      <w:r>
        <w:rPr>
          <w:rFonts w:ascii="Times New Roman" w:hAnsi="Times New Roman" w:cs="Times New Roman"/>
          <w:sz w:val="28"/>
          <w:szCs w:val="28"/>
        </w:rPr>
        <w:t>Дневник за библиотеката и регистър на читателите.</w:t>
      </w:r>
    </w:p>
    <w:p w:rsidR="005666A7" w:rsidRDefault="005666A7" w:rsidP="009530A8">
      <w:pPr>
        <w:pStyle w:val="a7"/>
        <w:numPr>
          <w:ilvl w:val="0"/>
          <w:numId w:val="8"/>
        </w:numPr>
        <w:spacing w:after="0"/>
        <w:ind w:right="-674"/>
        <w:jc w:val="both"/>
        <w:rPr>
          <w:rFonts w:ascii="Times New Roman" w:hAnsi="Times New Roman" w:cs="Times New Roman"/>
          <w:sz w:val="28"/>
          <w:szCs w:val="28"/>
        </w:rPr>
      </w:pPr>
      <w:r>
        <w:rPr>
          <w:rFonts w:ascii="Times New Roman" w:hAnsi="Times New Roman" w:cs="Times New Roman"/>
          <w:sz w:val="28"/>
          <w:szCs w:val="28"/>
        </w:rPr>
        <w:t>Книга за членовете на читалището.</w:t>
      </w:r>
    </w:p>
    <w:p w:rsidR="005666A7" w:rsidRDefault="005666A7" w:rsidP="009530A8">
      <w:pPr>
        <w:pStyle w:val="a7"/>
        <w:numPr>
          <w:ilvl w:val="0"/>
          <w:numId w:val="8"/>
        </w:numPr>
        <w:spacing w:after="0"/>
        <w:ind w:right="-674"/>
        <w:jc w:val="both"/>
        <w:rPr>
          <w:rFonts w:ascii="Times New Roman" w:hAnsi="Times New Roman" w:cs="Times New Roman"/>
          <w:sz w:val="28"/>
          <w:szCs w:val="28"/>
        </w:rPr>
      </w:pPr>
      <w:r>
        <w:rPr>
          <w:rFonts w:ascii="Times New Roman" w:hAnsi="Times New Roman" w:cs="Times New Roman"/>
          <w:sz w:val="28"/>
          <w:szCs w:val="28"/>
        </w:rPr>
        <w:t>Инвентарна книга за имуществото.</w:t>
      </w:r>
    </w:p>
    <w:p w:rsidR="005666A7" w:rsidRDefault="005666A7" w:rsidP="009530A8">
      <w:pPr>
        <w:pStyle w:val="a7"/>
        <w:numPr>
          <w:ilvl w:val="0"/>
          <w:numId w:val="8"/>
        </w:numPr>
        <w:spacing w:after="0"/>
        <w:ind w:right="-674"/>
        <w:jc w:val="both"/>
        <w:rPr>
          <w:rFonts w:ascii="Times New Roman" w:hAnsi="Times New Roman" w:cs="Times New Roman"/>
          <w:sz w:val="28"/>
          <w:szCs w:val="28"/>
        </w:rPr>
      </w:pPr>
      <w:r>
        <w:rPr>
          <w:rFonts w:ascii="Times New Roman" w:hAnsi="Times New Roman" w:cs="Times New Roman"/>
          <w:sz w:val="28"/>
          <w:szCs w:val="28"/>
        </w:rPr>
        <w:t>Касова книга с финансови документи.</w:t>
      </w:r>
    </w:p>
    <w:p w:rsidR="005666A7" w:rsidRDefault="005666A7" w:rsidP="009530A8">
      <w:pPr>
        <w:pStyle w:val="a7"/>
        <w:numPr>
          <w:ilvl w:val="0"/>
          <w:numId w:val="8"/>
        </w:numPr>
        <w:spacing w:after="0"/>
        <w:ind w:right="-674"/>
        <w:jc w:val="both"/>
        <w:rPr>
          <w:rFonts w:ascii="Times New Roman" w:hAnsi="Times New Roman" w:cs="Times New Roman"/>
          <w:sz w:val="28"/>
          <w:szCs w:val="28"/>
        </w:rPr>
      </w:pPr>
      <w:r>
        <w:rPr>
          <w:rFonts w:ascii="Times New Roman" w:hAnsi="Times New Roman" w:cs="Times New Roman"/>
          <w:sz w:val="28"/>
          <w:szCs w:val="28"/>
        </w:rPr>
        <w:t>Летописна книга.</w:t>
      </w:r>
    </w:p>
    <w:p w:rsidR="005666A7" w:rsidRDefault="005666A7" w:rsidP="009530A8">
      <w:pPr>
        <w:pStyle w:val="a7"/>
        <w:numPr>
          <w:ilvl w:val="0"/>
          <w:numId w:val="8"/>
        </w:numPr>
        <w:spacing w:after="0"/>
        <w:ind w:right="-674"/>
        <w:jc w:val="both"/>
        <w:rPr>
          <w:rFonts w:ascii="Times New Roman" w:hAnsi="Times New Roman" w:cs="Times New Roman"/>
          <w:sz w:val="28"/>
          <w:szCs w:val="28"/>
        </w:rPr>
      </w:pPr>
      <w:r>
        <w:rPr>
          <w:rFonts w:ascii="Times New Roman" w:hAnsi="Times New Roman" w:cs="Times New Roman"/>
          <w:sz w:val="28"/>
          <w:szCs w:val="28"/>
        </w:rPr>
        <w:t xml:space="preserve">Други книги и документи касаещи дейността на читалището.  </w:t>
      </w:r>
    </w:p>
    <w:p w:rsidR="005666A7" w:rsidRDefault="005666A7" w:rsidP="005666A7">
      <w:pPr>
        <w:pStyle w:val="a7"/>
        <w:spacing w:after="0"/>
        <w:ind w:left="-360" w:right="-674"/>
        <w:rPr>
          <w:rFonts w:ascii="Times New Roman" w:hAnsi="Times New Roman" w:cs="Times New Roman"/>
          <w:sz w:val="28"/>
          <w:szCs w:val="28"/>
        </w:rPr>
      </w:pPr>
    </w:p>
    <w:p w:rsidR="005666A7" w:rsidRPr="00AD6504" w:rsidRDefault="005666A7" w:rsidP="009530A8">
      <w:pPr>
        <w:spacing w:after="0" w:line="360" w:lineRule="auto"/>
        <w:ind w:left="-720" w:right="-674"/>
        <w:jc w:val="both"/>
        <w:rPr>
          <w:rFonts w:ascii="Times New Roman" w:hAnsi="Times New Roman" w:cs="Times New Roman"/>
          <w:b/>
          <w:sz w:val="28"/>
          <w:szCs w:val="28"/>
        </w:rPr>
      </w:pPr>
      <w:r w:rsidRPr="00AD6504">
        <w:rPr>
          <w:rFonts w:ascii="Times New Roman" w:hAnsi="Times New Roman" w:cs="Times New Roman"/>
          <w:b/>
          <w:sz w:val="28"/>
          <w:szCs w:val="28"/>
        </w:rPr>
        <w:t>VII. ИМУЩЕСТВО И ФИНАНСИРАНЕ</w:t>
      </w:r>
    </w:p>
    <w:p w:rsidR="005666A7" w:rsidRDefault="005666A7" w:rsidP="009530A8">
      <w:pPr>
        <w:spacing w:after="0" w:line="360" w:lineRule="auto"/>
        <w:ind w:left="-720" w:right="-674" w:firstLine="360"/>
        <w:jc w:val="both"/>
        <w:rPr>
          <w:rFonts w:ascii="Times New Roman" w:hAnsi="Times New Roman" w:cs="Times New Roman"/>
          <w:sz w:val="28"/>
          <w:szCs w:val="28"/>
        </w:rPr>
      </w:pPr>
      <w:r w:rsidRPr="00AD6504">
        <w:rPr>
          <w:rFonts w:ascii="Times New Roman" w:hAnsi="Times New Roman" w:cs="Times New Roman"/>
          <w:b/>
          <w:sz w:val="28"/>
          <w:szCs w:val="28"/>
        </w:rPr>
        <w:t>ЧЛ.35.</w:t>
      </w:r>
      <w:r>
        <w:rPr>
          <w:rFonts w:ascii="Times New Roman" w:hAnsi="Times New Roman" w:cs="Times New Roman"/>
          <w:sz w:val="28"/>
          <w:szCs w:val="28"/>
        </w:rPr>
        <w:t xml:space="preserve"> Народно читалище „ОБРАЗОВАНИЕ 1898г.” – с.Арчар набира финансови средства от:</w:t>
      </w:r>
      <w:r w:rsidR="00E85821">
        <w:rPr>
          <w:rFonts w:ascii="Times New Roman" w:hAnsi="Times New Roman" w:cs="Times New Roman"/>
          <w:sz w:val="28"/>
          <w:szCs w:val="28"/>
        </w:rPr>
        <w:t xml:space="preserve"> </w:t>
      </w:r>
    </w:p>
    <w:p w:rsidR="005666A7" w:rsidRDefault="005666A7" w:rsidP="009530A8">
      <w:pPr>
        <w:pStyle w:val="a7"/>
        <w:numPr>
          <w:ilvl w:val="0"/>
          <w:numId w:val="9"/>
        </w:numPr>
        <w:spacing w:after="0" w:line="360" w:lineRule="auto"/>
        <w:ind w:right="-674"/>
        <w:jc w:val="both"/>
        <w:rPr>
          <w:rFonts w:ascii="Times New Roman" w:hAnsi="Times New Roman" w:cs="Times New Roman"/>
          <w:sz w:val="28"/>
          <w:szCs w:val="28"/>
        </w:rPr>
      </w:pPr>
      <w:r>
        <w:rPr>
          <w:rFonts w:ascii="Times New Roman" w:hAnsi="Times New Roman" w:cs="Times New Roman"/>
          <w:sz w:val="28"/>
          <w:szCs w:val="28"/>
        </w:rPr>
        <w:t>Членски внос;</w:t>
      </w:r>
    </w:p>
    <w:p w:rsidR="005666A7" w:rsidRDefault="005666A7" w:rsidP="009530A8">
      <w:pPr>
        <w:pStyle w:val="a7"/>
        <w:numPr>
          <w:ilvl w:val="0"/>
          <w:numId w:val="9"/>
        </w:numPr>
        <w:spacing w:after="0" w:line="360" w:lineRule="auto"/>
        <w:ind w:right="-674"/>
        <w:jc w:val="both"/>
        <w:rPr>
          <w:rFonts w:ascii="Times New Roman" w:hAnsi="Times New Roman" w:cs="Times New Roman"/>
          <w:sz w:val="28"/>
          <w:szCs w:val="28"/>
        </w:rPr>
      </w:pPr>
      <w:r>
        <w:rPr>
          <w:rFonts w:ascii="Times New Roman" w:hAnsi="Times New Roman" w:cs="Times New Roman"/>
          <w:sz w:val="28"/>
          <w:szCs w:val="28"/>
        </w:rPr>
        <w:t>Субсидия за делегирани държавата дейности в областта на културата;</w:t>
      </w:r>
    </w:p>
    <w:p w:rsidR="005666A7" w:rsidRDefault="005666A7" w:rsidP="009530A8">
      <w:pPr>
        <w:pStyle w:val="a7"/>
        <w:numPr>
          <w:ilvl w:val="0"/>
          <w:numId w:val="9"/>
        </w:numPr>
        <w:spacing w:after="0" w:line="360" w:lineRule="auto"/>
        <w:ind w:right="-674"/>
        <w:jc w:val="both"/>
        <w:rPr>
          <w:rFonts w:ascii="Times New Roman" w:hAnsi="Times New Roman" w:cs="Times New Roman"/>
          <w:sz w:val="28"/>
          <w:szCs w:val="28"/>
        </w:rPr>
      </w:pPr>
      <w:r>
        <w:rPr>
          <w:rFonts w:ascii="Times New Roman" w:hAnsi="Times New Roman" w:cs="Times New Roman"/>
          <w:sz w:val="28"/>
          <w:szCs w:val="28"/>
        </w:rPr>
        <w:t>Субсидия от общината;</w:t>
      </w:r>
    </w:p>
    <w:p w:rsidR="005666A7" w:rsidRDefault="005666A7" w:rsidP="009530A8">
      <w:pPr>
        <w:pStyle w:val="a7"/>
        <w:numPr>
          <w:ilvl w:val="0"/>
          <w:numId w:val="9"/>
        </w:numPr>
        <w:spacing w:after="0" w:line="360" w:lineRule="auto"/>
        <w:ind w:right="-674"/>
        <w:jc w:val="both"/>
        <w:rPr>
          <w:rFonts w:ascii="Times New Roman" w:hAnsi="Times New Roman" w:cs="Times New Roman"/>
          <w:sz w:val="28"/>
          <w:szCs w:val="28"/>
        </w:rPr>
      </w:pPr>
      <w:r>
        <w:rPr>
          <w:rFonts w:ascii="Times New Roman" w:hAnsi="Times New Roman" w:cs="Times New Roman"/>
          <w:sz w:val="28"/>
          <w:szCs w:val="28"/>
        </w:rPr>
        <w:t>Средства по спечелени проекти и програми на Европейския съюз и проекти на министерството</w:t>
      </w:r>
      <w:r w:rsidR="00E85821">
        <w:rPr>
          <w:rFonts w:ascii="Times New Roman" w:hAnsi="Times New Roman" w:cs="Times New Roman"/>
          <w:sz w:val="28"/>
          <w:szCs w:val="28"/>
        </w:rPr>
        <w:t>, ведомства, фондации и други не</w:t>
      </w:r>
      <w:r>
        <w:rPr>
          <w:rFonts w:ascii="Times New Roman" w:hAnsi="Times New Roman" w:cs="Times New Roman"/>
          <w:sz w:val="28"/>
          <w:szCs w:val="28"/>
        </w:rPr>
        <w:t>правителствени организации;</w:t>
      </w:r>
    </w:p>
    <w:p w:rsidR="005666A7" w:rsidRDefault="005666A7" w:rsidP="009530A8">
      <w:pPr>
        <w:pStyle w:val="a7"/>
        <w:numPr>
          <w:ilvl w:val="0"/>
          <w:numId w:val="9"/>
        </w:numPr>
        <w:spacing w:after="0" w:line="360" w:lineRule="auto"/>
        <w:ind w:right="-674"/>
        <w:jc w:val="both"/>
        <w:rPr>
          <w:rFonts w:ascii="Times New Roman" w:hAnsi="Times New Roman" w:cs="Times New Roman"/>
          <w:sz w:val="28"/>
          <w:szCs w:val="28"/>
        </w:rPr>
      </w:pPr>
      <w:r>
        <w:rPr>
          <w:rFonts w:ascii="Times New Roman" w:hAnsi="Times New Roman" w:cs="Times New Roman"/>
          <w:sz w:val="28"/>
          <w:szCs w:val="28"/>
        </w:rPr>
        <w:t>Лихви по капитала;</w:t>
      </w:r>
    </w:p>
    <w:p w:rsidR="005666A7" w:rsidRDefault="005666A7" w:rsidP="009530A8">
      <w:pPr>
        <w:pStyle w:val="a7"/>
        <w:numPr>
          <w:ilvl w:val="0"/>
          <w:numId w:val="9"/>
        </w:numPr>
        <w:spacing w:after="0" w:line="360" w:lineRule="auto"/>
        <w:ind w:right="-674"/>
        <w:jc w:val="both"/>
        <w:rPr>
          <w:rFonts w:ascii="Times New Roman" w:hAnsi="Times New Roman" w:cs="Times New Roman"/>
          <w:sz w:val="28"/>
          <w:szCs w:val="28"/>
        </w:rPr>
      </w:pPr>
      <w:r>
        <w:rPr>
          <w:rFonts w:ascii="Times New Roman" w:hAnsi="Times New Roman" w:cs="Times New Roman"/>
          <w:sz w:val="28"/>
          <w:szCs w:val="28"/>
        </w:rPr>
        <w:t>Завещания и дарения;</w:t>
      </w:r>
    </w:p>
    <w:p w:rsidR="005666A7" w:rsidRDefault="005666A7" w:rsidP="009530A8">
      <w:pPr>
        <w:pStyle w:val="a7"/>
        <w:numPr>
          <w:ilvl w:val="0"/>
          <w:numId w:val="9"/>
        </w:numPr>
        <w:spacing w:after="0" w:line="360" w:lineRule="auto"/>
        <w:ind w:right="-674"/>
        <w:jc w:val="both"/>
        <w:rPr>
          <w:rFonts w:ascii="Times New Roman" w:hAnsi="Times New Roman" w:cs="Times New Roman"/>
          <w:sz w:val="28"/>
          <w:szCs w:val="28"/>
        </w:rPr>
      </w:pPr>
      <w:r>
        <w:rPr>
          <w:rFonts w:ascii="Times New Roman" w:hAnsi="Times New Roman" w:cs="Times New Roman"/>
          <w:sz w:val="28"/>
          <w:szCs w:val="28"/>
        </w:rPr>
        <w:t>Чистия приход от мероприятия организирани от читалището;</w:t>
      </w:r>
    </w:p>
    <w:p w:rsidR="005666A7" w:rsidRDefault="005666A7" w:rsidP="009530A8">
      <w:pPr>
        <w:pStyle w:val="a7"/>
        <w:numPr>
          <w:ilvl w:val="0"/>
          <w:numId w:val="9"/>
        </w:numPr>
        <w:spacing w:after="0" w:line="360" w:lineRule="auto"/>
        <w:ind w:right="-674"/>
        <w:jc w:val="both"/>
        <w:rPr>
          <w:rFonts w:ascii="Times New Roman" w:hAnsi="Times New Roman" w:cs="Times New Roman"/>
          <w:sz w:val="28"/>
          <w:szCs w:val="28"/>
        </w:rPr>
      </w:pPr>
      <w:r>
        <w:rPr>
          <w:rFonts w:ascii="Times New Roman" w:hAnsi="Times New Roman" w:cs="Times New Roman"/>
          <w:sz w:val="28"/>
          <w:szCs w:val="28"/>
        </w:rPr>
        <w:t>Средства от информационно обслужване и допълнителна стопанска дейност, която не нарушава устава на читалището и законите на страната.</w:t>
      </w:r>
    </w:p>
    <w:p w:rsidR="005666A7" w:rsidRDefault="005666A7" w:rsidP="009530A8">
      <w:pPr>
        <w:spacing w:after="0" w:line="360" w:lineRule="auto"/>
        <w:ind w:left="-720" w:right="-674"/>
        <w:jc w:val="both"/>
        <w:rPr>
          <w:rFonts w:ascii="Times New Roman" w:hAnsi="Times New Roman" w:cs="Times New Roman"/>
          <w:sz w:val="28"/>
          <w:szCs w:val="28"/>
        </w:rPr>
      </w:pPr>
      <w:r w:rsidRPr="00AD6504">
        <w:rPr>
          <w:rFonts w:ascii="Times New Roman" w:hAnsi="Times New Roman" w:cs="Times New Roman"/>
          <w:b/>
          <w:sz w:val="28"/>
          <w:szCs w:val="28"/>
        </w:rPr>
        <w:t>Чл.36.</w:t>
      </w:r>
      <w:r>
        <w:rPr>
          <w:rFonts w:ascii="Times New Roman" w:hAnsi="Times New Roman" w:cs="Times New Roman"/>
          <w:sz w:val="28"/>
          <w:szCs w:val="28"/>
        </w:rPr>
        <w:t xml:space="preserve"> завещания, дарения, финансови средства от юридически лица с нестопанска цел и религиозни организации, които обвързват читалището с противни на целите и интересите му и законите на страната задължения не се приемат.</w:t>
      </w:r>
    </w:p>
    <w:p w:rsidR="005666A7" w:rsidRDefault="005666A7" w:rsidP="009530A8">
      <w:pPr>
        <w:spacing w:after="0" w:line="360" w:lineRule="auto"/>
        <w:ind w:left="-720" w:right="-674"/>
        <w:jc w:val="both"/>
        <w:rPr>
          <w:rFonts w:ascii="Times New Roman" w:hAnsi="Times New Roman" w:cs="Times New Roman"/>
          <w:sz w:val="28"/>
          <w:szCs w:val="28"/>
        </w:rPr>
      </w:pPr>
      <w:r w:rsidRPr="00AD6504">
        <w:rPr>
          <w:rFonts w:ascii="Times New Roman" w:hAnsi="Times New Roman" w:cs="Times New Roman"/>
          <w:b/>
          <w:sz w:val="28"/>
          <w:szCs w:val="28"/>
        </w:rPr>
        <w:t>Чл.37. (1)</w:t>
      </w:r>
      <w:r>
        <w:rPr>
          <w:rFonts w:ascii="Times New Roman" w:hAnsi="Times New Roman" w:cs="Times New Roman"/>
          <w:sz w:val="28"/>
          <w:szCs w:val="28"/>
        </w:rPr>
        <w:t xml:space="preserve"> Читалищните средства се съхраняват в банка по сметка на името на читалището.</w:t>
      </w:r>
    </w:p>
    <w:p w:rsidR="005666A7" w:rsidRDefault="005666A7" w:rsidP="009530A8">
      <w:pPr>
        <w:spacing w:after="0" w:line="360" w:lineRule="auto"/>
        <w:ind w:left="-720" w:right="-674"/>
        <w:jc w:val="both"/>
        <w:rPr>
          <w:rFonts w:ascii="Times New Roman" w:hAnsi="Times New Roman" w:cs="Times New Roman"/>
          <w:sz w:val="28"/>
          <w:szCs w:val="28"/>
        </w:rPr>
      </w:pPr>
      <w:r w:rsidRPr="00AD6504">
        <w:rPr>
          <w:rFonts w:ascii="Times New Roman" w:hAnsi="Times New Roman" w:cs="Times New Roman"/>
          <w:b/>
          <w:sz w:val="28"/>
          <w:szCs w:val="28"/>
        </w:rPr>
        <w:t>(2)</w:t>
      </w:r>
      <w:r>
        <w:rPr>
          <w:rFonts w:ascii="Times New Roman" w:hAnsi="Times New Roman" w:cs="Times New Roman"/>
          <w:sz w:val="28"/>
          <w:szCs w:val="28"/>
        </w:rPr>
        <w:t xml:space="preserve"> Банковите документи за разпореждане с финансовите средства на читалището се подписват от председателят и секретарят заедно.</w:t>
      </w:r>
    </w:p>
    <w:p w:rsidR="009530A8" w:rsidRDefault="005666A7" w:rsidP="009530A8">
      <w:pPr>
        <w:spacing w:after="0" w:line="360" w:lineRule="auto"/>
        <w:ind w:left="-720" w:right="-674"/>
        <w:jc w:val="both"/>
        <w:rPr>
          <w:rFonts w:ascii="Times New Roman" w:hAnsi="Times New Roman" w:cs="Times New Roman"/>
          <w:sz w:val="28"/>
          <w:szCs w:val="28"/>
        </w:rPr>
      </w:pPr>
      <w:r w:rsidRPr="00AD6504">
        <w:rPr>
          <w:rFonts w:ascii="Times New Roman" w:hAnsi="Times New Roman" w:cs="Times New Roman"/>
          <w:b/>
          <w:sz w:val="28"/>
          <w:szCs w:val="28"/>
        </w:rPr>
        <w:t>Чл.38. (1)</w:t>
      </w:r>
      <w:r>
        <w:rPr>
          <w:rFonts w:ascii="Times New Roman" w:hAnsi="Times New Roman" w:cs="Times New Roman"/>
          <w:sz w:val="28"/>
          <w:szCs w:val="28"/>
        </w:rPr>
        <w:t xml:space="preserve"> Под никакъв предлог не може да се ипотекира движимо и недвижимо имущество на читалището.</w:t>
      </w:r>
    </w:p>
    <w:p w:rsidR="005666A7" w:rsidRDefault="009530A8" w:rsidP="009530A8">
      <w:pPr>
        <w:spacing w:line="240" w:lineRule="auto"/>
        <w:ind w:left="-720" w:right="-677"/>
        <w:jc w:val="both"/>
        <w:rPr>
          <w:rFonts w:ascii="Times New Roman" w:hAnsi="Times New Roman" w:cs="Times New Roman"/>
          <w:sz w:val="28"/>
          <w:szCs w:val="28"/>
        </w:rPr>
      </w:pPr>
      <w:r w:rsidRPr="00AD6504">
        <w:rPr>
          <w:rFonts w:ascii="Times New Roman" w:hAnsi="Times New Roman" w:cs="Times New Roman"/>
          <w:b/>
          <w:sz w:val="28"/>
          <w:szCs w:val="28"/>
        </w:rPr>
        <w:lastRenderedPageBreak/>
        <w:t xml:space="preserve"> </w:t>
      </w:r>
      <w:r w:rsidR="005666A7" w:rsidRPr="00AD6504">
        <w:rPr>
          <w:rFonts w:ascii="Times New Roman" w:hAnsi="Times New Roman" w:cs="Times New Roman"/>
          <w:b/>
          <w:sz w:val="28"/>
          <w:szCs w:val="28"/>
        </w:rPr>
        <w:t>(2)</w:t>
      </w:r>
      <w:r w:rsidR="005666A7" w:rsidRPr="006D4087">
        <w:rPr>
          <w:rFonts w:ascii="Times New Roman" w:hAnsi="Times New Roman" w:cs="Times New Roman"/>
          <w:sz w:val="28"/>
          <w:szCs w:val="28"/>
        </w:rPr>
        <w:t xml:space="preserve"> </w:t>
      </w:r>
      <w:r w:rsidR="005666A7">
        <w:rPr>
          <w:rFonts w:ascii="Times New Roman" w:hAnsi="Times New Roman" w:cs="Times New Roman"/>
          <w:sz w:val="28"/>
          <w:szCs w:val="28"/>
        </w:rPr>
        <w:t>Настоятелството няма право да предоставя собствено или ползвано от читалището имущество възмездно или безвъзмездно:</w:t>
      </w:r>
    </w:p>
    <w:p w:rsidR="005666A7" w:rsidRDefault="005666A7" w:rsidP="009530A8">
      <w:pPr>
        <w:spacing w:line="240" w:lineRule="auto"/>
        <w:ind w:left="-720" w:right="-677"/>
        <w:rPr>
          <w:rFonts w:ascii="Times New Roman" w:hAnsi="Times New Roman" w:cs="Times New Roman"/>
          <w:sz w:val="28"/>
          <w:szCs w:val="28"/>
        </w:rPr>
      </w:pPr>
      <w:r>
        <w:rPr>
          <w:rFonts w:ascii="Times New Roman" w:hAnsi="Times New Roman" w:cs="Times New Roman"/>
          <w:sz w:val="28"/>
          <w:szCs w:val="28"/>
        </w:rPr>
        <w:t>За хазартни игри и нощни заведения;</w:t>
      </w:r>
    </w:p>
    <w:p w:rsidR="005666A7" w:rsidRDefault="005666A7" w:rsidP="009530A8">
      <w:pPr>
        <w:spacing w:line="240" w:lineRule="auto"/>
        <w:ind w:left="-720" w:right="-677"/>
        <w:rPr>
          <w:rFonts w:ascii="Times New Roman" w:hAnsi="Times New Roman" w:cs="Times New Roman"/>
          <w:sz w:val="28"/>
          <w:szCs w:val="28"/>
        </w:rPr>
      </w:pPr>
      <w:r>
        <w:rPr>
          <w:rFonts w:ascii="Times New Roman" w:hAnsi="Times New Roman" w:cs="Times New Roman"/>
          <w:sz w:val="28"/>
          <w:szCs w:val="28"/>
        </w:rPr>
        <w:t>За дейност на нерегистрирани по Закона за вероизповеданията религиозни общности и юридически лица с нестопанска цел на такива общности;</w:t>
      </w:r>
    </w:p>
    <w:p w:rsidR="005666A7" w:rsidRDefault="005666A7" w:rsidP="009530A8">
      <w:pPr>
        <w:spacing w:line="240" w:lineRule="auto"/>
        <w:ind w:left="-720" w:right="-677"/>
        <w:rPr>
          <w:rFonts w:ascii="Times New Roman" w:hAnsi="Times New Roman" w:cs="Times New Roman"/>
          <w:sz w:val="28"/>
          <w:szCs w:val="28"/>
        </w:rPr>
      </w:pPr>
      <w:r>
        <w:rPr>
          <w:rFonts w:ascii="Times New Roman" w:hAnsi="Times New Roman" w:cs="Times New Roman"/>
          <w:sz w:val="28"/>
          <w:szCs w:val="28"/>
        </w:rPr>
        <w:t>За постоянно ползване от политически партии и организации;</w:t>
      </w:r>
    </w:p>
    <w:p w:rsidR="005666A7" w:rsidRDefault="005666A7" w:rsidP="009530A8">
      <w:pPr>
        <w:spacing w:line="240" w:lineRule="auto"/>
        <w:ind w:left="-720" w:right="-677"/>
        <w:rPr>
          <w:rFonts w:ascii="Times New Roman" w:hAnsi="Times New Roman" w:cs="Times New Roman"/>
          <w:sz w:val="28"/>
          <w:szCs w:val="28"/>
        </w:rPr>
      </w:pPr>
      <w:r>
        <w:rPr>
          <w:rFonts w:ascii="Times New Roman" w:hAnsi="Times New Roman" w:cs="Times New Roman"/>
          <w:sz w:val="28"/>
          <w:szCs w:val="28"/>
        </w:rPr>
        <w:t>На председателя, секретаря, членовете на настоятелството и проверителната комисия и на членовете на техните семейства.</w:t>
      </w:r>
    </w:p>
    <w:p w:rsidR="009530A8" w:rsidRDefault="005666A7" w:rsidP="009530A8">
      <w:pPr>
        <w:spacing w:line="240" w:lineRule="auto"/>
        <w:ind w:left="-720" w:right="-677"/>
        <w:rPr>
          <w:rFonts w:ascii="Times New Roman" w:hAnsi="Times New Roman" w:cs="Times New Roman"/>
          <w:sz w:val="28"/>
          <w:szCs w:val="28"/>
        </w:rPr>
      </w:pPr>
      <w:r w:rsidRPr="00AD6504">
        <w:rPr>
          <w:rFonts w:ascii="Times New Roman" w:hAnsi="Times New Roman" w:cs="Times New Roman"/>
          <w:b/>
          <w:sz w:val="28"/>
          <w:szCs w:val="28"/>
        </w:rPr>
        <w:t>(3)</w:t>
      </w:r>
      <w:r>
        <w:rPr>
          <w:rFonts w:ascii="Times New Roman" w:hAnsi="Times New Roman" w:cs="Times New Roman"/>
          <w:sz w:val="28"/>
          <w:szCs w:val="28"/>
        </w:rPr>
        <w:t xml:space="preserve"> Движими вещи могат да бъдат бракувани или заменени с по-доброкачествени само по решение на настоятелството.</w:t>
      </w:r>
    </w:p>
    <w:p w:rsidR="009530A8" w:rsidRDefault="005666A7" w:rsidP="009530A8">
      <w:pPr>
        <w:spacing w:line="240" w:lineRule="auto"/>
        <w:ind w:left="-720" w:right="-677"/>
        <w:rPr>
          <w:rFonts w:ascii="Times New Roman" w:hAnsi="Times New Roman" w:cs="Times New Roman"/>
          <w:sz w:val="28"/>
          <w:szCs w:val="28"/>
        </w:rPr>
      </w:pPr>
      <w:r w:rsidRPr="00AD6504">
        <w:rPr>
          <w:rFonts w:ascii="Times New Roman" w:hAnsi="Times New Roman" w:cs="Times New Roman"/>
          <w:b/>
          <w:sz w:val="28"/>
          <w:szCs w:val="28"/>
        </w:rPr>
        <w:t>Чл.38а</w:t>
      </w:r>
      <w:r>
        <w:rPr>
          <w:rFonts w:ascii="Times New Roman" w:hAnsi="Times New Roman" w:cs="Times New Roman"/>
          <w:sz w:val="28"/>
          <w:szCs w:val="28"/>
        </w:rPr>
        <w:t xml:space="preserve"> При извършване на процедура по ликвидация ликвидаторът на читалището се определя от Видински окръжен съд. Имуществото на читалището останало, след удовлетворяване на кредиторите се предоставя от ликвидатора на Община Димово, като същото бъде предоставено първо на училището във Арчар или на друга близка по цели и дейност организация в с. Арчар. Ако такова не съществува на някое от читалищата в селата от общината по решение на Общинския съвет. Събраните веществени етнографски сбирки, документални фото архиви да се предадат на Исторически музей Видин.</w:t>
      </w:r>
    </w:p>
    <w:p w:rsidR="009530A8" w:rsidRDefault="005666A7" w:rsidP="009530A8">
      <w:pPr>
        <w:spacing w:line="240" w:lineRule="auto"/>
        <w:ind w:left="-720" w:right="-677"/>
        <w:rPr>
          <w:rFonts w:ascii="Times New Roman" w:hAnsi="Times New Roman" w:cs="Times New Roman"/>
          <w:sz w:val="28"/>
          <w:szCs w:val="28"/>
        </w:rPr>
      </w:pPr>
      <w:r w:rsidRPr="00AD6504">
        <w:rPr>
          <w:rFonts w:ascii="Times New Roman" w:hAnsi="Times New Roman" w:cs="Times New Roman"/>
          <w:b/>
          <w:sz w:val="28"/>
          <w:szCs w:val="28"/>
        </w:rPr>
        <w:t>Чл.39.</w:t>
      </w:r>
      <w:r>
        <w:rPr>
          <w:rFonts w:ascii="Times New Roman" w:hAnsi="Times New Roman" w:cs="Times New Roman"/>
          <w:sz w:val="28"/>
          <w:szCs w:val="28"/>
        </w:rPr>
        <w:t xml:space="preserve"> Приемането, влагането и разходването на читалищните средства става само срещу издадени документа, за редовността на които отговарят председателят и секретарят.</w:t>
      </w:r>
    </w:p>
    <w:p w:rsidR="005666A7" w:rsidRDefault="005666A7" w:rsidP="009530A8">
      <w:pPr>
        <w:spacing w:line="240" w:lineRule="auto"/>
        <w:ind w:left="-720" w:right="-677"/>
        <w:rPr>
          <w:rFonts w:ascii="Times New Roman" w:hAnsi="Times New Roman" w:cs="Times New Roman"/>
          <w:sz w:val="28"/>
          <w:szCs w:val="28"/>
        </w:rPr>
      </w:pPr>
      <w:r w:rsidRPr="00AD6504">
        <w:rPr>
          <w:rFonts w:ascii="Times New Roman" w:hAnsi="Times New Roman" w:cs="Times New Roman"/>
          <w:b/>
          <w:sz w:val="28"/>
          <w:szCs w:val="28"/>
        </w:rPr>
        <w:t>Чл.40. (1)</w:t>
      </w:r>
      <w:r>
        <w:rPr>
          <w:rFonts w:ascii="Times New Roman" w:hAnsi="Times New Roman" w:cs="Times New Roman"/>
          <w:sz w:val="28"/>
          <w:szCs w:val="28"/>
        </w:rPr>
        <w:t xml:space="preserve"> Месечните отчети за разходите се одобряват с решение на настоятелството.</w:t>
      </w:r>
    </w:p>
    <w:p w:rsidR="009530A8" w:rsidRPr="009530A8" w:rsidRDefault="005666A7" w:rsidP="009530A8">
      <w:pPr>
        <w:spacing w:line="240" w:lineRule="auto"/>
        <w:ind w:left="-720" w:right="-677"/>
        <w:rPr>
          <w:rFonts w:ascii="Times New Roman" w:hAnsi="Times New Roman" w:cs="Times New Roman"/>
          <w:sz w:val="28"/>
          <w:szCs w:val="28"/>
        </w:rPr>
      </w:pPr>
      <w:r w:rsidRPr="00AD6504">
        <w:rPr>
          <w:rFonts w:ascii="Times New Roman" w:hAnsi="Times New Roman" w:cs="Times New Roman"/>
          <w:b/>
          <w:sz w:val="28"/>
          <w:szCs w:val="28"/>
        </w:rPr>
        <w:t>(2)</w:t>
      </w:r>
      <w:r>
        <w:rPr>
          <w:rFonts w:ascii="Times New Roman" w:hAnsi="Times New Roman" w:cs="Times New Roman"/>
          <w:sz w:val="28"/>
          <w:szCs w:val="28"/>
        </w:rPr>
        <w:t xml:space="preserve"> Читалищното настоятелство изготвя годишния отчет за приходите и разходите, който се приема от общото събрание. Отчетът за изразходваните от </w:t>
      </w:r>
      <w:r w:rsidR="009F6643">
        <w:rPr>
          <w:rFonts w:ascii="Times New Roman" w:hAnsi="Times New Roman" w:cs="Times New Roman"/>
          <w:sz w:val="28"/>
          <w:szCs w:val="28"/>
        </w:rPr>
        <w:t>бюджета средства се представя в</w:t>
      </w:r>
      <w:r>
        <w:rPr>
          <w:rFonts w:ascii="Times New Roman" w:hAnsi="Times New Roman" w:cs="Times New Roman"/>
          <w:sz w:val="28"/>
          <w:szCs w:val="28"/>
        </w:rPr>
        <w:t xml:space="preserve"> общината до 30 март на следващата година. </w:t>
      </w:r>
    </w:p>
    <w:p w:rsidR="009530A8" w:rsidRPr="009530A8" w:rsidRDefault="005666A7" w:rsidP="009530A8">
      <w:pPr>
        <w:spacing w:line="240" w:lineRule="auto"/>
        <w:ind w:left="-720" w:right="-677"/>
        <w:rPr>
          <w:rFonts w:ascii="Times New Roman" w:hAnsi="Times New Roman" w:cs="Times New Roman"/>
          <w:b/>
          <w:sz w:val="28"/>
          <w:szCs w:val="28"/>
        </w:rPr>
      </w:pPr>
      <w:r w:rsidRPr="00AD6504">
        <w:rPr>
          <w:rFonts w:ascii="Times New Roman" w:hAnsi="Times New Roman" w:cs="Times New Roman"/>
          <w:b/>
          <w:sz w:val="28"/>
          <w:szCs w:val="28"/>
        </w:rPr>
        <w:t>VIII. ОСНОВНИ ПОЛОЖЕНИЯ</w:t>
      </w:r>
    </w:p>
    <w:p w:rsidR="005666A7" w:rsidRDefault="005666A7" w:rsidP="009530A8">
      <w:pPr>
        <w:spacing w:line="240" w:lineRule="auto"/>
        <w:ind w:left="-720" w:right="-677"/>
        <w:rPr>
          <w:rFonts w:ascii="Times New Roman" w:hAnsi="Times New Roman" w:cs="Times New Roman"/>
          <w:sz w:val="28"/>
          <w:szCs w:val="28"/>
        </w:rPr>
      </w:pPr>
      <w:r w:rsidRPr="00AD6504">
        <w:rPr>
          <w:rFonts w:ascii="Times New Roman" w:hAnsi="Times New Roman" w:cs="Times New Roman"/>
          <w:b/>
          <w:sz w:val="28"/>
          <w:szCs w:val="28"/>
        </w:rPr>
        <w:t>Чл.41.</w:t>
      </w:r>
      <w:r>
        <w:rPr>
          <w:rFonts w:ascii="Times New Roman" w:hAnsi="Times New Roman" w:cs="Times New Roman"/>
          <w:sz w:val="28"/>
          <w:szCs w:val="28"/>
        </w:rPr>
        <w:t xml:space="preserve"> Народно читалище „ОБРАЗОВАНИЕ 1898г.” – с. Арчар е основано на 20.10.1898 год. и има седалище в с. Арчар, </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rPr>
        <w:t xml:space="preserve"> „Райна Княгиня” №1.</w:t>
      </w:r>
    </w:p>
    <w:p w:rsidR="005666A7" w:rsidRDefault="005666A7" w:rsidP="009530A8">
      <w:pPr>
        <w:spacing w:line="240" w:lineRule="auto"/>
        <w:ind w:left="-720" w:right="-677"/>
        <w:rPr>
          <w:rFonts w:ascii="Times New Roman" w:hAnsi="Times New Roman" w:cs="Times New Roman"/>
          <w:sz w:val="28"/>
          <w:szCs w:val="28"/>
        </w:rPr>
      </w:pPr>
      <w:r w:rsidRPr="00AD6504">
        <w:rPr>
          <w:rFonts w:ascii="Times New Roman" w:hAnsi="Times New Roman" w:cs="Times New Roman"/>
          <w:b/>
          <w:sz w:val="28"/>
          <w:szCs w:val="28"/>
        </w:rPr>
        <w:t>Чл.42.</w:t>
      </w:r>
      <w:r>
        <w:rPr>
          <w:rFonts w:ascii="Times New Roman" w:hAnsi="Times New Roman" w:cs="Times New Roman"/>
          <w:sz w:val="28"/>
          <w:szCs w:val="28"/>
        </w:rPr>
        <w:t xml:space="preserve"> Читалищните празници са:</w:t>
      </w:r>
    </w:p>
    <w:p w:rsidR="005666A7" w:rsidRDefault="005666A7" w:rsidP="009530A8">
      <w:pPr>
        <w:pStyle w:val="a7"/>
        <w:numPr>
          <w:ilvl w:val="0"/>
          <w:numId w:val="10"/>
        </w:numPr>
        <w:spacing w:line="240" w:lineRule="auto"/>
        <w:ind w:right="-677"/>
        <w:rPr>
          <w:rFonts w:ascii="Times New Roman" w:hAnsi="Times New Roman" w:cs="Times New Roman"/>
          <w:sz w:val="28"/>
          <w:szCs w:val="28"/>
        </w:rPr>
      </w:pPr>
      <w:r>
        <w:rPr>
          <w:rFonts w:ascii="Times New Roman" w:hAnsi="Times New Roman" w:cs="Times New Roman"/>
          <w:sz w:val="28"/>
          <w:szCs w:val="28"/>
        </w:rPr>
        <w:t>24 май – ден на славянската писменост и българска култура.</w:t>
      </w:r>
    </w:p>
    <w:p w:rsidR="005666A7" w:rsidRDefault="005666A7" w:rsidP="009530A8">
      <w:pPr>
        <w:pStyle w:val="a7"/>
        <w:numPr>
          <w:ilvl w:val="0"/>
          <w:numId w:val="10"/>
        </w:numPr>
        <w:spacing w:line="240" w:lineRule="auto"/>
        <w:ind w:right="-677"/>
        <w:rPr>
          <w:rFonts w:ascii="Times New Roman" w:hAnsi="Times New Roman" w:cs="Times New Roman"/>
          <w:sz w:val="28"/>
          <w:szCs w:val="28"/>
        </w:rPr>
      </w:pPr>
      <w:r>
        <w:rPr>
          <w:rFonts w:ascii="Times New Roman" w:hAnsi="Times New Roman" w:cs="Times New Roman"/>
          <w:sz w:val="28"/>
          <w:szCs w:val="28"/>
        </w:rPr>
        <w:t>1 ноември – ден на народните будители</w:t>
      </w:r>
    </w:p>
    <w:p w:rsidR="005666A7" w:rsidRDefault="005666A7" w:rsidP="009530A8">
      <w:pPr>
        <w:spacing w:line="240" w:lineRule="auto"/>
        <w:ind w:left="-720" w:right="-677"/>
        <w:rPr>
          <w:rFonts w:ascii="Times New Roman" w:hAnsi="Times New Roman" w:cs="Times New Roman"/>
          <w:sz w:val="28"/>
          <w:szCs w:val="28"/>
        </w:rPr>
      </w:pPr>
      <w:r w:rsidRPr="00AD6504">
        <w:rPr>
          <w:rFonts w:ascii="Times New Roman" w:hAnsi="Times New Roman" w:cs="Times New Roman"/>
          <w:b/>
          <w:sz w:val="28"/>
          <w:szCs w:val="28"/>
        </w:rPr>
        <w:t>Чл.43.</w:t>
      </w:r>
      <w:r>
        <w:rPr>
          <w:rFonts w:ascii="Times New Roman" w:hAnsi="Times New Roman" w:cs="Times New Roman"/>
          <w:sz w:val="28"/>
          <w:szCs w:val="28"/>
        </w:rPr>
        <w:t xml:space="preserve"> Целта и името на Читалището са неизменяеми, изключения в случаи предвидени </w:t>
      </w:r>
      <w:r w:rsidR="009F6643">
        <w:rPr>
          <w:rFonts w:ascii="Times New Roman" w:hAnsi="Times New Roman" w:cs="Times New Roman"/>
          <w:sz w:val="28"/>
          <w:szCs w:val="28"/>
        </w:rPr>
        <w:t xml:space="preserve">в </w:t>
      </w:r>
      <w:r>
        <w:rPr>
          <w:rFonts w:ascii="Times New Roman" w:hAnsi="Times New Roman" w:cs="Times New Roman"/>
          <w:sz w:val="28"/>
          <w:szCs w:val="28"/>
        </w:rPr>
        <w:t>закона.</w:t>
      </w:r>
    </w:p>
    <w:p w:rsidR="005666A7" w:rsidRDefault="005666A7" w:rsidP="009530A8">
      <w:pPr>
        <w:spacing w:line="240" w:lineRule="auto"/>
        <w:ind w:left="-720" w:right="-677"/>
        <w:rPr>
          <w:rFonts w:ascii="Times New Roman" w:hAnsi="Times New Roman" w:cs="Times New Roman"/>
          <w:sz w:val="28"/>
          <w:szCs w:val="28"/>
        </w:rPr>
      </w:pPr>
      <w:r w:rsidRPr="00AD6504">
        <w:rPr>
          <w:rFonts w:ascii="Times New Roman" w:hAnsi="Times New Roman" w:cs="Times New Roman"/>
          <w:b/>
          <w:sz w:val="28"/>
          <w:szCs w:val="28"/>
        </w:rPr>
        <w:t>Чл.44.</w:t>
      </w:r>
      <w:r>
        <w:rPr>
          <w:rFonts w:ascii="Times New Roman" w:hAnsi="Times New Roman" w:cs="Times New Roman"/>
          <w:sz w:val="28"/>
          <w:szCs w:val="28"/>
        </w:rPr>
        <w:t xml:space="preserve"> Читалището има печат.</w:t>
      </w:r>
    </w:p>
    <w:p w:rsidR="005666A7" w:rsidRDefault="005666A7" w:rsidP="009530A8">
      <w:pPr>
        <w:spacing w:line="240" w:lineRule="auto"/>
        <w:ind w:left="-720" w:right="-677"/>
        <w:rPr>
          <w:rFonts w:ascii="Times New Roman" w:hAnsi="Times New Roman" w:cs="Times New Roman"/>
          <w:sz w:val="28"/>
          <w:szCs w:val="28"/>
        </w:rPr>
      </w:pPr>
      <w:r w:rsidRPr="00AD6504">
        <w:rPr>
          <w:rFonts w:ascii="Times New Roman" w:hAnsi="Times New Roman" w:cs="Times New Roman"/>
          <w:b/>
          <w:sz w:val="28"/>
          <w:szCs w:val="28"/>
        </w:rPr>
        <w:t>Чл.44а</w:t>
      </w:r>
      <w:r>
        <w:rPr>
          <w:rFonts w:ascii="Times New Roman" w:hAnsi="Times New Roman" w:cs="Times New Roman"/>
          <w:sz w:val="28"/>
          <w:szCs w:val="28"/>
        </w:rPr>
        <w:t xml:space="preserve">  Народно читалище „ОБРАЗОВАНИЕ 1898г. – с.Арчар може да членува по решение на настоятелството в читалищни сдружения и Съюза на народните читалища.</w:t>
      </w:r>
    </w:p>
    <w:p w:rsidR="009530A8" w:rsidRDefault="009530A8" w:rsidP="005666A7">
      <w:pPr>
        <w:spacing w:after="0"/>
        <w:ind w:left="-720" w:right="-674"/>
        <w:rPr>
          <w:rFonts w:ascii="Times New Roman" w:hAnsi="Times New Roman" w:cs="Times New Roman"/>
          <w:sz w:val="28"/>
          <w:szCs w:val="28"/>
        </w:rPr>
      </w:pPr>
    </w:p>
    <w:p w:rsidR="005666A7" w:rsidRDefault="005666A7" w:rsidP="009530A8">
      <w:pPr>
        <w:spacing w:after="0"/>
        <w:ind w:left="-720" w:right="-677"/>
        <w:jc w:val="both"/>
        <w:rPr>
          <w:rFonts w:ascii="Times New Roman" w:hAnsi="Times New Roman" w:cs="Times New Roman"/>
          <w:sz w:val="28"/>
          <w:szCs w:val="28"/>
        </w:rPr>
      </w:pPr>
      <w:r w:rsidRPr="00AD6504">
        <w:rPr>
          <w:rFonts w:ascii="Times New Roman" w:hAnsi="Times New Roman" w:cs="Times New Roman"/>
          <w:b/>
          <w:sz w:val="28"/>
          <w:szCs w:val="28"/>
        </w:rPr>
        <w:t>Чл.45.</w:t>
      </w:r>
      <w:r>
        <w:rPr>
          <w:rFonts w:ascii="Times New Roman" w:hAnsi="Times New Roman" w:cs="Times New Roman"/>
          <w:sz w:val="28"/>
          <w:szCs w:val="28"/>
        </w:rPr>
        <w:t>Читалището се регистрира в Видински окръжен съд като юридическо лице с нестопанска цел в обществена полза съгласно Закона за народните читалища.</w:t>
      </w:r>
    </w:p>
    <w:p w:rsidR="005666A7" w:rsidRPr="00151074" w:rsidRDefault="005666A7" w:rsidP="009530A8">
      <w:pPr>
        <w:spacing w:after="0"/>
        <w:ind w:left="-720" w:right="-677"/>
        <w:jc w:val="both"/>
        <w:rPr>
          <w:rFonts w:ascii="Times New Roman" w:hAnsi="Times New Roman" w:cs="Times New Roman"/>
          <w:sz w:val="28"/>
          <w:szCs w:val="28"/>
        </w:rPr>
      </w:pPr>
      <w:r>
        <w:rPr>
          <w:rFonts w:ascii="Times New Roman" w:hAnsi="Times New Roman" w:cs="Times New Roman"/>
          <w:sz w:val="28"/>
          <w:szCs w:val="28"/>
        </w:rPr>
        <w:t xml:space="preserve"> </w:t>
      </w:r>
    </w:p>
    <w:p w:rsidR="005666A7" w:rsidRDefault="005666A7" w:rsidP="009530A8">
      <w:pPr>
        <w:spacing w:after="0"/>
        <w:ind w:left="-720" w:right="-677"/>
        <w:jc w:val="both"/>
        <w:rPr>
          <w:rFonts w:ascii="Times New Roman" w:hAnsi="Times New Roman" w:cs="Times New Roman"/>
          <w:b/>
          <w:sz w:val="28"/>
          <w:szCs w:val="28"/>
        </w:rPr>
      </w:pPr>
      <w:r w:rsidRPr="00AD6504">
        <w:rPr>
          <w:rFonts w:ascii="Times New Roman" w:hAnsi="Times New Roman" w:cs="Times New Roman"/>
          <w:b/>
          <w:sz w:val="28"/>
          <w:szCs w:val="28"/>
        </w:rPr>
        <w:t>IX. ЗАКЛЮЧИТЕЛНИ РАЗПОРЕДБИ.</w:t>
      </w:r>
    </w:p>
    <w:p w:rsidR="009530A8" w:rsidRPr="00AD6504" w:rsidRDefault="009530A8" w:rsidP="009530A8">
      <w:pPr>
        <w:spacing w:after="0"/>
        <w:ind w:left="-720" w:right="-677"/>
        <w:jc w:val="both"/>
        <w:rPr>
          <w:rFonts w:ascii="Times New Roman" w:hAnsi="Times New Roman" w:cs="Times New Roman"/>
          <w:b/>
          <w:sz w:val="28"/>
          <w:szCs w:val="28"/>
        </w:rPr>
      </w:pPr>
    </w:p>
    <w:p w:rsidR="005666A7" w:rsidRDefault="005666A7" w:rsidP="009530A8">
      <w:pPr>
        <w:pStyle w:val="a7"/>
        <w:numPr>
          <w:ilvl w:val="0"/>
          <w:numId w:val="11"/>
        </w:numPr>
        <w:spacing w:after="0"/>
        <w:ind w:right="-677"/>
        <w:jc w:val="both"/>
        <w:rPr>
          <w:rFonts w:ascii="Times New Roman" w:hAnsi="Times New Roman" w:cs="Times New Roman"/>
          <w:sz w:val="28"/>
          <w:szCs w:val="28"/>
        </w:rPr>
      </w:pPr>
      <w:r>
        <w:rPr>
          <w:rFonts w:ascii="Times New Roman" w:hAnsi="Times New Roman" w:cs="Times New Roman"/>
          <w:sz w:val="28"/>
          <w:szCs w:val="28"/>
        </w:rPr>
        <w:t>Настоящият устав е приет на общо събрание на читалище „ОБРА</w:t>
      </w:r>
      <w:r w:rsidR="008F243E">
        <w:rPr>
          <w:rFonts w:ascii="Times New Roman" w:hAnsi="Times New Roman" w:cs="Times New Roman"/>
          <w:sz w:val="28"/>
          <w:szCs w:val="28"/>
        </w:rPr>
        <w:t xml:space="preserve">ЗОВАНИЕ 1898г.” – с. АРЧАР на </w:t>
      </w:r>
      <w:r w:rsidR="008F243E">
        <w:rPr>
          <w:rFonts w:ascii="Times New Roman" w:hAnsi="Times New Roman" w:cs="Times New Roman"/>
          <w:sz w:val="28"/>
          <w:szCs w:val="28"/>
          <w:lang w:val="en-US"/>
        </w:rPr>
        <w:t>20</w:t>
      </w:r>
      <w:r w:rsidR="008F243E">
        <w:rPr>
          <w:rFonts w:ascii="Times New Roman" w:hAnsi="Times New Roman" w:cs="Times New Roman"/>
          <w:sz w:val="28"/>
          <w:szCs w:val="28"/>
        </w:rPr>
        <w:t>.0</w:t>
      </w:r>
      <w:r w:rsidR="008F243E">
        <w:rPr>
          <w:rFonts w:ascii="Times New Roman" w:hAnsi="Times New Roman" w:cs="Times New Roman"/>
          <w:sz w:val="28"/>
          <w:szCs w:val="28"/>
          <w:lang w:val="en-US"/>
        </w:rPr>
        <w:t>9</w:t>
      </w:r>
      <w:r w:rsidR="008F243E">
        <w:rPr>
          <w:rFonts w:ascii="Times New Roman" w:hAnsi="Times New Roman" w:cs="Times New Roman"/>
          <w:sz w:val="28"/>
          <w:szCs w:val="28"/>
        </w:rPr>
        <w:t>.20</w:t>
      </w:r>
      <w:r w:rsidR="008F243E">
        <w:rPr>
          <w:rFonts w:ascii="Times New Roman" w:hAnsi="Times New Roman" w:cs="Times New Roman"/>
          <w:sz w:val="28"/>
          <w:szCs w:val="28"/>
          <w:lang w:val="en-US"/>
        </w:rPr>
        <w:t>21</w:t>
      </w:r>
      <w:r>
        <w:rPr>
          <w:rFonts w:ascii="Times New Roman" w:hAnsi="Times New Roman" w:cs="Times New Roman"/>
          <w:sz w:val="28"/>
          <w:szCs w:val="28"/>
        </w:rPr>
        <w:t xml:space="preserve"> год.</w:t>
      </w:r>
    </w:p>
    <w:p w:rsidR="005666A7" w:rsidRDefault="005666A7" w:rsidP="009530A8">
      <w:pPr>
        <w:pStyle w:val="a7"/>
        <w:numPr>
          <w:ilvl w:val="0"/>
          <w:numId w:val="11"/>
        </w:numPr>
        <w:spacing w:after="0"/>
        <w:ind w:right="-677"/>
        <w:jc w:val="both"/>
        <w:rPr>
          <w:rFonts w:ascii="Times New Roman" w:hAnsi="Times New Roman" w:cs="Times New Roman"/>
          <w:sz w:val="28"/>
          <w:szCs w:val="28"/>
        </w:rPr>
      </w:pPr>
      <w:r>
        <w:rPr>
          <w:rFonts w:ascii="Times New Roman" w:hAnsi="Times New Roman" w:cs="Times New Roman"/>
          <w:sz w:val="28"/>
          <w:szCs w:val="28"/>
        </w:rPr>
        <w:t>Устава влиза в сила от датата на регистрацията му във Видински окръжен съд.</w:t>
      </w:r>
    </w:p>
    <w:p w:rsidR="005666A7" w:rsidRDefault="005666A7" w:rsidP="009530A8">
      <w:pPr>
        <w:ind w:left="-720" w:right="-677"/>
        <w:jc w:val="both"/>
        <w:rPr>
          <w:rFonts w:ascii="Times New Roman" w:hAnsi="Times New Roman" w:cs="Times New Roman"/>
          <w:sz w:val="28"/>
          <w:szCs w:val="28"/>
        </w:rPr>
      </w:pPr>
    </w:p>
    <w:p w:rsidR="005666A7" w:rsidRDefault="005666A7" w:rsidP="009530A8">
      <w:pPr>
        <w:ind w:left="-720" w:right="-677"/>
        <w:jc w:val="both"/>
        <w:rPr>
          <w:rFonts w:ascii="Times New Roman" w:hAnsi="Times New Roman" w:cs="Times New Roman"/>
          <w:sz w:val="28"/>
          <w:szCs w:val="28"/>
        </w:rPr>
      </w:pPr>
      <w:r>
        <w:rPr>
          <w:rFonts w:ascii="Times New Roman" w:hAnsi="Times New Roman" w:cs="Times New Roman"/>
          <w:sz w:val="28"/>
          <w:szCs w:val="28"/>
        </w:rPr>
        <w:t>ИСТОРИЯ</w:t>
      </w:r>
    </w:p>
    <w:p w:rsidR="005666A7" w:rsidRDefault="005666A7" w:rsidP="009530A8">
      <w:pPr>
        <w:ind w:left="-720" w:right="-677"/>
        <w:jc w:val="both"/>
        <w:rPr>
          <w:rFonts w:ascii="Times New Roman" w:hAnsi="Times New Roman" w:cs="Times New Roman"/>
          <w:sz w:val="28"/>
          <w:szCs w:val="28"/>
        </w:rPr>
      </w:pPr>
      <w:r>
        <w:rPr>
          <w:rFonts w:ascii="Times New Roman" w:hAnsi="Times New Roman" w:cs="Times New Roman"/>
          <w:sz w:val="28"/>
          <w:szCs w:val="28"/>
        </w:rPr>
        <w:t xml:space="preserve">РЪКОВОДСТВО </w:t>
      </w:r>
    </w:p>
    <w:p w:rsidR="005666A7" w:rsidRDefault="005666A7" w:rsidP="009530A8">
      <w:pPr>
        <w:ind w:left="-720" w:right="-677"/>
        <w:jc w:val="both"/>
        <w:rPr>
          <w:rFonts w:ascii="Times New Roman" w:hAnsi="Times New Roman" w:cs="Times New Roman"/>
          <w:sz w:val="28"/>
          <w:szCs w:val="28"/>
        </w:rPr>
      </w:pPr>
      <w:r>
        <w:rPr>
          <w:rFonts w:ascii="Times New Roman" w:hAnsi="Times New Roman" w:cs="Times New Roman"/>
          <w:sz w:val="28"/>
          <w:szCs w:val="28"/>
        </w:rPr>
        <w:t>КОНТАКТИ</w:t>
      </w:r>
    </w:p>
    <w:p w:rsidR="005666A7" w:rsidRDefault="005666A7" w:rsidP="009530A8">
      <w:pPr>
        <w:ind w:left="-720" w:right="-677"/>
        <w:jc w:val="both"/>
        <w:rPr>
          <w:rFonts w:ascii="Times New Roman" w:hAnsi="Times New Roman" w:cs="Times New Roman"/>
          <w:sz w:val="28"/>
          <w:szCs w:val="28"/>
        </w:rPr>
      </w:pPr>
      <w:r>
        <w:rPr>
          <w:rFonts w:ascii="Times New Roman" w:hAnsi="Times New Roman" w:cs="Times New Roman"/>
          <w:sz w:val="28"/>
          <w:szCs w:val="28"/>
        </w:rPr>
        <w:t>ШКОЛИ И СЪСТАВИ</w:t>
      </w:r>
    </w:p>
    <w:p w:rsidR="005666A7" w:rsidRDefault="005666A7" w:rsidP="009530A8">
      <w:pPr>
        <w:ind w:left="-720" w:right="-677"/>
        <w:jc w:val="both"/>
        <w:rPr>
          <w:rFonts w:ascii="Times New Roman" w:hAnsi="Times New Roman" w:cs="Times New Roman"/>
          <w:sz w:val="28"/>
          <w:szCs w:val="28"/>
        </w:rPr>
      </w:pPr>
      <w:r>
        <w:rPr>
          <w:rFonts w:ascii="Times New Roman" w:hAnsi="Times New Roman" w:cs="Times New Roman"/>
          <w:sz w:val="28"/>
          <w:szCs w:val="28"/>
        </w:rPr>
        <w:t>БИБЛИОТЕКА</w:t>
      </w:r>
    </w:p>
    <w:p w:rsidR="005666A7" w:rsidRDefault="005666A7" w:rsidP="009530A8">
      <w:pPr>
        <w:ind w:left="-720" w:right="-677"/>
        <w:jc w:val="both"/>
        <w:rPr>
          <w:rFonts w:ascii="Times New Roman" w:hAnsi="Times New Roman" w:cs="Times New Roman"/>
          <w:sz w:val="28"/>
          <w:szCs w:val="28"/>
        </w:rPr>
      </w:pPr>
      <w:r>
        <w:rPr>
          <w:rFonts w:ascii="Times New Roman" w:hAnsi="Times New Roman" w:cs="Times New Roman"/>
          <w:sz w:val="28"/>
          <w:szCs w:val="28"/>
        </w:rPr>
        <w:t>ИНФОРМАЦИОНЕН ЦЕНТЪР</w:t>
      </w:r>
    </w:p>
    <w:p w:rsidR="005666A7" w:rsidRDefault="005666A7" w:rsidP="009530A8">
      <w:pPr>
        <w:ind w:left="-720" w:right="-677"/>
        <w:jc w:val="both"/>
        <w:rPr>
          <w:rFonts w:ascii="Times New Roman" w:hAnsi="Times New Roman" w:cs="Times New Roman"/>
          <w:sz w:val="28"/>
          <w:szCs w:val="28"/>
        </w:rPr>
      </w:pPr>
      <w:r>
        <w:rPr>
          <w:rFonts w:ascii="Times New Roman" w:hAnsi="Times New Roman" w:cs="Times New Roman"/>
          <w:sz w:val="28"/>
          <w:szCs w:val="28"/>
        </w:rPr>
        <w:t>ТРУПА ЗА АВТЕНТИЧЕН ФОЛКЛОР</w:t>
      </w:r>
    </w:p>
    <w:p w:rsidR="005666A7" w:rsidRDefault="005666A7" w:rsidP="009530A8">
      <w:pPr>
        <w:ind w:left="-720" w:right="-677"/>
        <w:jc w:val="both"/>
        <w:rPr>
          <w:rFonts w:ascii="Times New Roman" w:hAnsi="Times New Roman" w:cs="Times New Roman"/>
          <w:sz w:val="28"/>
          <w:szCs w:val="28"/>
        </w:rPr>
      </w:pPr>
      <w:r>
        <w:rPr>
          <w:rFonts w:ascii="Times New Roman" w:hAnsi="Times New Roman" w:cs="Times New Roman"/>
          <w:sz w:val="28"/>
          <w:szCs w:val="28"/>
        </w:rPr>
        <w:t>ТЕАТРАЛЕН КОЛЕКТИВ</w:t>
      </w:r>
    </w:p>
    <w:p w:rsidR="005666A7" w:rsidRDefault="005666A7" w:rsidP="009530A8">
      <w:pPr>
        <w:ind w:left="-720" w:right="-677"/>
        <w:jc w:val="both"/>
        <w:rPr>
          <w:rFonts w:ascii="Times New Roman" w:hAnsi="Times New Roman" w:cs="Times New Roman"/>
          <w:sz w:val="28"/>
          <w:szCs w:val="28"/>
        </w:rPr>
      </w:pPr>
      <w:r>
        <w:rPr>
          <w:rFonts w:ascii="Times New Roman" w:hAnsi="Times New Roman" w:cs="Times New Roman"/>
          <w:sz w:val="28"/>
          <w:szCs w:val="28"/>
        </w:rPr>
        <w:t>ИНФОРМАЦИОНЕН БЮЛЕНИН</w:t>
      </w:r>
    </w:p>
    <w:p w:rsidR="005666A7" w:rsidRDefault="005666A7" w:rsidP="009530A8">
      <w:pPr>
        <w:ind w:left="-720" w:right="-677"/>
        <w:jc w:val="both"/>
        <w:rPr>
          <w:rFonts w:ascii="Times New Roman" w:hAnsi="Times New Roman" w:cs="Times New Roman"/>
          <w:sz w:val="28"/>
          <w:szCs w:val="28"/>
        </w:rPr>
      </w:pPr>
      <w:r>
        <w:rPr>
          <w:rFonts w:ascii="Times New Roman" w:hAnsi="Times New Roman" w:cs="Times New Roman"/>
          <w:sz w:val="28"/>
          <w:szCs w:val="28"/>
        </w:rPr>
        <w:t>АЛБУМ</w:t>
      </w:r>
    </w:p>
    <w:p w:rsidR="005666A7" w:rsidRPr="00AD6504" w:rsidRDefault="005666A7" w:rsidP="005666A7">
      <w:pPr>
        <w:ind w:left="-720" w:right="-674"/>
        <w:rPr>
          <w:rFonts w:ascii="Times New Roman" w:hAnsi="Times New Roman" w:cs="Times New Roman"/>
          <w:sz w:val="28"/>
          <w:szCs w:val="28"/>
        </w:rPr>
      </w:pPr>
    </w:p>
    <w:p w:rsidR="005666A7" w:rsidRPr="00116ADF" w:rsidRDefault="005666A7" w:rsidP="005666A7">
      <w:pPr>
        <w:ind w:left="-720" w:right="-674"/>
        <w:rPr>
          <w:rFonts w:ascii="Times New Roman" w:hAnsi="Times New Roman" w:cs="Times New Roman"/>
          <w:sz w:val="28"/>
          <w:szCs w:val="28"/>
        </w:rPr>
      </w:pPr>
    </w:p>
    <w:p w:rsidR="005666A7" w:rsidRPr="00116ADF" w:rsidRDefault="005666A7" w:rsidP="005666A7">
      <w:pPr>
        <w:ind w:left="-720" w:right="-674"/>
        <w:rPr>
          <w:rFonts w:ascii="Times New Roman" w:hAnsi="Times New Roman" w:cs="Times New Roman"/>
          <w:sz w:val="28"/>
          <w:szCs w:val="28"/>
        </w:rPr>
      </w:pPr>
    </w:p>
    <w:p w:rsidR="005666A7" w:rsidRPr="003A1720" w:rsidRDefault="005666A7" w:rsidP="004D5C99">
      <w:pPr>
        <w:pStyle w:val="a7"/>
        <w:ind w:left="218" w:right="-567"/>
        <w:rPr>
          <w:rFonts w:ascii="Times New Roman" w:hAnsi="Times New Roman" w:cs="Times New Roman"/>
          <w:sz w:val="28"/>
          <w:szCs w:val="28"/>
        </w:rPr>
      </w:pPr>
    </w:p>
    <w:p w:rsidR="00D16F6C" w:rsidRPr="00D16F6C" w:rsidRDefault="00D16F6C" w:rsidP="008D5E39">
      <w:pPr>
        <w:pStyle w:val="a7"/>
        <w:tabs>
          <w:tab w:val="left" w:pos="3210"/>
        </w:tabs>
        <w:ind w:left="-567" w:right="-567"/>
        <w:rPr>
          <w:rFonts w:ascii="Times New Roman" w:hAnsi="Times New Roman" w:cs="Times New Roman"/>
          <w:sz w:val="28"/>
          <w:szCs w:val="28"/>
        </w:rPr>
      </w:pPr>
      <w:r w:rsidRPr="00D16F6C">
        <w:rPr>
          <w:rFonts w:ascii="Times New Roman" w:hAnsi="Times New Roman" w:cs="Times New Roman"/>
          <w:sz w:val="28"/>
          <w:szCs w:val="28"/>
        </w:rPr>
        <w:t xml:space="preserve"> </w:t>
      </w:r>
      <w:r w:rsidR="008D5E39">
        <w:rPr>
          <w:rFonts w:ascii="Times New Roman" w:hAnsi="Times New Roman" w:cs="Times New Roman"/>
          <w:sz w:val="28"/>
          <w:szCs w:val="28"/>
        </w:rPr>
        <w:tab/>
      </w:r>
    </w:p>
    <w:p w:rsidR="00D16F6C" w:rsidRPr="00D16F6C" w:rsidRDefault="00D16F6C" w:rsidP="00D16F6C">
      <w:pPr>
        <w:pStyle w:val="a7"/>
        <w:ind w:left="-567" w:right="-567"/>
        <w:rPr>
          <w:rFonts w:ascii="Times New Roman" w:hAnsi="Times New Roman" w:cs="Times New Roman"/>
          <w:sz w:val="28"/>
          <w:szCs w:val="28"/>
        </w:rPr>
      </w:pPr>
    </w:p>
    <w:p w:rsidR="005D0C38" w:rsidRPr="005D0C38" w:rsidRDefault="005D0C38" w:rsidP="005D0C38">
      <w:pPr>
        <w:pStyle w:val="a7"/>
        <w:ind w:left="-142" w:right="-567"/>
        <w:rPr>
          <w:rFonts w:ascii="Times New Roman" w:hAnsi="Times New Roman" w:cs="Times New Roman"/>
          <w:sz w:val="28"/>
          <w:szCs w:val="28"/>
        </w:rPr>
      </w:pPr>
      <w:r>
        <w:rPr>
          <w:rFonts w:ascii="Times New Roman" w:hAnsi="Times New Roman" w:cs="Times New Roman"/>
          <w:sz w:val="28"/>
          <w:szCs w:val="28"/>
        </w:rPr>
        <w:t xml:space="preserve"> </w:t>
      </w:r>
    </w:p>
    <w:p w:rsidR="0070378A" w:rsidRPr="0070378A" w:rsidRDefault="0070378A" w:rsidP="001E4251">
      <w:pPr>
        <w:pStyle w:val="a7"/>
        <w:ind w:left="-567" w:right="-567"/>
        <w:rPr>
          <w:rFonts w:ascii="Times New Roman" w:hAnsi="Times New Roman" w:cs="Times New Roman"/>
          <w:sz w:val="28"/>
          <w:szCs w:val="28"/>
        </w:rPr>
      </w:pPr>
    </w:p>
    <w:p w:rsidR="00090047" w:rsidRPr="00090047" w:rsidRDefault="00090047" w:rsidP="00090047">
      <w:pPr>
        <w:ind w:left="-231" w:right="-567"/>
        <w:rPr>
          <w:rFonts w:ascii="Times New Roman" w:hAnsi="Times New Roman" w:cs="Times New Roman"/>
          <w:sz w:val="28"/>
          <w:szCs w:val="28"/>
        </w:rPr>
      </w:pPr>
    </w:p>
    <w:p w:rsidR="003E16D3" w:rsidRDefault="0038456D" w:rsidP="0038456D">
      <w:pPr>
        <w:pStyle w:val="a7"/>
        <w:ind w:left="153" w:right="-567"/>
        <w:rPr>
          <w:rFonts w:ascii="Times New Roman" w:hAnsi="Times New Roman" w:cs="Times New Roman"/>
          <w:sz w:val="28"/>
          <w:szCs w:val="28"/>
          <w:lang w:val="en-US"/>
        </w:rPr>
      </w:pPr>
      <w:r w:rsidRPr="0038456D">
        <w:rPr>
          <w:rFonts w:ascii="Times New Roman" w:hAnsi="Times New Roman" w:cs="Times New Roman"/>
          <w:sz w:val="28"/>
          <w:szCs w:val="28"/>
        </w:rPr>
        <w:t xml:space="preserve"> </w:t>
      </w:r>
    </w:p>
    <w:p w:rsidR="002D1A9D" w:rsidRDefault="002D1A9D" w:rsidP="0038456D">
      <w:pPr>
        <w:pStyle w:val="a7"/>
        <w:ind w:left="153" w:right="-567"/>
        <w:rPr>
          <w:rFonts w:ascii="Times New Roman" w:hAnsi="Times New Roman" w:cs="Times New Roman"/>
          <w:sz w:val="28"/>
          <w:szCs w:val="28"/>
          <w:lang w:val="en-US"/>
        </w:rPr>
      </w:pPr>
    </w:p>
    <w:p w:rsidR="002D1A9D" w:rsidRDefault="002D1A9D" w:rsidP="0038456D">
      <w:pPr>
        <w:pStyle w:val="a7"/>
        <w:ind w:left="153" w:right="-567"/>
        <w:rPr>
          <w:rFonts w:ascii="Times New Roman" w:hAnsi="Times New Roman" w:cs="Times New Roman"/>
          <w:sz w:val="28"/>
          <w:szCs w:val="28"/>
          <w:lang w:val="en-US"/>
        </w:rPr>
      </w:pPr>
    </w:p>
    <w:p w:rsidR="002D1A9D" w:rsidRDefault="002D1A9D" w:rsidP="0038456D">
      <w:pPr>
        <w:pStyle w:val="a7"/>
        <w:ind w:left="153" w:right="-567"/>
        <w:rPr>
          <w:rFonts w:ascii="Times New Roman" w:hAnsi="Times New Roman" w:cs="Times New Roman"/>
          <w:sz w:val="28"/>
          <w:szCs w:val="28"/>
          <w:lang w:val="en-US"/>
        </w:rPr>
      </w:pPr>
    </w:p>
    <w:p w:rsidR="002D1A9D" w:rsidRDefault="002D1A9D" w:rsidP="0038456D">
      <w:pPr>
        <w:pStyle w:val="a7"/>
        <w:ind w:left="153" w:right="-567"/>
        <w:rPr>
          <w:rFonts w:ascii="Times New Roman" w:hAnsi="Times New Roman" w:cs="Times New Roman"/>
          <w:sz w:val="28"/>
          <w:szCs w:val="28"/>
          <w:lang w:val="en-US"/>
        </w:rPr>
      </w:pPr>
    </w:p>
    <w:p w:rsidR="002D1A9D" w:rsidRDefault="002D1A9D" w:rsidP="0038456D">
      <w:pPr>
        <w:pStyle w:val="a7"/>
        <w:ind w:left="153" w:right="-567"/>
        <w:rPr>
          <w:rFonts w:ascii="Times New Roman" w:hAnsi="Times New Roman" w:cs="Times New Roman"/>
          <w:sz w:val="28"/>
          <w:szCs w:val="28"/>
          <w:lang w:val="en-US"/>
        </w:rPr>
      </w:pPr>
    </w:p>
    <w:p w:rsidR="002D1A9D" w:rsidRDefault="002D1A9D" w:rsidP="0038456D">
      <w:pPr>
        <w:pStyle w:val="a7"/>
        <w:ind w:left="153" w:right="-567"/>
        <w:rPr>
          <w:rFonts w:ascii="Times New Roman" w:hAnsi="Times New Roman" w:cs="Times New Roman"/>
          <w:sz w:val="28"/>
          <w:szCs w:val="28"/>
          <w:lang w:val="en-US"/>
        </w:rPr>
      </w:pPr>
    </w:p>
    <w:p w:rsidR="002D1A9D" w:rsidRDefault="002D1A9D" w:rsidP="0038456D">
      <w:pPr>
        <w:pStyle w:val="a7"/>
        <w:ind w:left="153" w:right="-567"/>
        <w:rPr>
          <w:rFonts w:ascii="Times New Roman" w:hAnsi="Times New Roman" w:cs="Times New Roman"/>
          <w:sz w:val="28"/>
          <w:szCs w:val="28"/>
          <w:lang w:val="en-US"/>
        </w:rPr>
      </w:pPr>
    </w:p>
    <w:p w:rsidR="002D1A9D" w:rsidRDefault="002D1A9D" w:rsidP="0038456D">
      <w:pPr>
        <w:pStyle w:val="a7"/>
        <w:ind w:left="153" w:right="-567"/>
        <w:rPr>
          <w:rFonts w:ascii="Times New Roman" w:hAnsi="Times New Roman" w:cs="Times New Roman"/>
          <w:sz w:val="28"/>
          <w:szCs w:val="28"/>
          <w:lang w:val="en-US"/>
        </w:rPr>
      </w:pPr>
    </w:p>
    <w:p w:rsidR="002D1A9D" w:rsidRDefault="002D1A9D" w:rsidP="0038456D">
      <w:pPr>
        <w:pStyle w:val="a7"/>
        <w:ind w:left="153" w:right="-567"/>
        <w:rPr>
          <w:rFonts w:ascii="Times New Roman" w:hAnsi="Times New Roman" w:cs="Times New Roman"/>
          <w:sz w:val="28"/>
          <w:szCs w:val="28"/>
          <w:lang w:val="en-US"/>
        </w:rPr>
      </w:pPr>
    </w:p>
    <w:p w:rsidR="002D1A9D" w:rsidRDefault="002D1A9D" w:rsidP="002D1A9D">
      <w:pPr>
        <w:ind w:left="-720"/>
      </w:pPr>
      <w:r>
        <w:rPr>
          <w:noProof/>
          <w:lang w:val="en-US"/>
        </w:rPr>
        <w:drawing>
          <wp:inline distT="0" distB="0" distL="0" distR="0">
            <wp:extent cx="1600200" cy="904875"/>
            <wp:effectExtent l="19050" t="0" r="0" b="0"/>
            <wp:docPr id="1" name="Картина 1" descr="IMG_201411328_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IMG_201411328_0246"/>
                    <pic:cNvPicPr>
                      <a:picLocks noChangeAspect="1" noChangeArrowheads="1"/>
                    </pic:cNvPicPr>
                  </pic:nvPicPr>
                  <pic:blipFill>
                    <a:blip r:embed="rId8" cstate="print"/>
                    <a:srcRect/>
                    <a:stretch>
                      <a:fillRect/>
                    </a:stretch>
                  </pic:blipFill>
                  <pic:spPr bwMode="auto">
                    <a:xfrm>
                      <a:off x="0" y="0"/>
                      <a:ext cx="1600200" cy="904875"/>
                    </a:xfrm>
                    <a:prstGeom prst="rect">
                      <a:avLst/>
                    </a:prstGeom>
                    <a:noFill/>
                    <a:ln w="9525">
                      <a:noFill/>
                      <a:miter lim="800000"/>
                      <a:headEnd/>
                      <a:tailEnd/>
                    </a:ln>
                  </pic:spPr>
                </pic:pic>
              </a:graphicData>
            </a:graphic>
          </wp:inline>
        </w:drawing>
      </w:r>
      <w:r>
        <w:rPr>
          <w:rFonts w:ascii="Gabriola" w:hAnsi="Gabriola"/>
          <w:b/>
          <w:sz w:val="52"/>
          <w:szCs w:val="52"/>
          <w:u w:val="single"/>
        </w:rPr>
        <w:t xml:space="preserve">  </w:t>
      </w:r>
      <w:r w:rsidRPr="00C37081">
        <w:rPr>
          <w:rFonts w:ascii="Gabriola" w:hAnsi="Gabriola"/>
          <w:b/>
          <w:sz w:val="52"/>
          <w:szCs w:val="52"/>
          <w:u w:val="single"/>
        </w:rPr>
        <w:t>Народно Читалище   „Образование-1898г.”</w:t>
      </w:r>
      <w:r w:rsidRPr="00073FA5">
        <w:t xml:space="preserve">  </w:t>
      </w:r>
    </w:p>
    <w:p w:rsidR="002D1A9D" w:rsidRPr="00B91F36" w:rsidRDefault="002D1A9D" w:rsidP="002D1A9D">
      <w:pPr>
        <w:ind w:left="1440"/>
        <w:rPr>
          <w:sz w:val="20"/>
          <w:szCs w:val="21"/>
        </w:rPr>
      </w:pPr>
      <w:r w:rsidRPr="00B91F36">
        <w:rPr>
          <w:sz w:val="20"/>
          <w:szCs w:val="21"/>
        </w:rPr>
        <w:t xml:space="preserve">с.Арчар, ул.Райна Княгиня №1, общ.Димово, </w:t>
      </w:r>
      <w:proofErr w:type="spellStart"/>
      <w:r w:rsidRPr="00B91F36">
        <w:rPr>
          <w:sz w:val="20"/>
          <w:szCs w:val="21"/>
        </w:rPr>
        <w:t>e-mail</w:t>
      </w:r>
      <w:proofErr w:type="spellEnd"/>
      <w:r w:rsidRPr="00B91F36">
        <w:rPr>
          <w:sz w:val="20"/>
          <w:szCs w:val="21"/>
        </w:rPr>
        <w:t xml:space="preserve"> : nch_obrazovanie_1898g@abv.</w:t>
      </w:r>
      <w:proofErr w:type="spellStart"/>
      <w:r w:rsidRPr="00B91F36">
        <w:rPr>
          <w:sz w:val="20"/>
          <w:szCs w:val="21"/>
        </w:rPr>
        <w:t>bg</w:t>
      </w:r>
      <w:proofErr w:type="spellEnd"/>
    </w:p>
    <w:p w:rsidR="002D1A9D" w:rsidRDefault="002D1A9D" w:rsidP="002D1A9D">
      <w:pPr>
        <w:tabs>
          <w:tab w:val="left" w:pos="1455"/>
        </w:tabs>
        <w:ind w:right="-567"/>
        <w:rPr>
          <w:rFonts w:ascii="Times New Roman" w:hAnsi="Times New Roman" w:cs="Times New Roman"/>
          <w:sz w:val="28"/>
          <w:szCs w:val="28"/>
        </w:rPr>
      </w:pPr>
      <w:r>
        <w:rPr>
          <w:rFonts w:ascii="Times New Roman" w:hAnsi="Times New Roman" w:cs="Times New Roman"/>
          <w:sz w:val="28"/>
          <w:szCs w:val="28"/>
        </w:rPr>
        <w:t xml:space="preserve">        </w:t>
      </w:r>
    </w:p>
    <w:p w:rsidR="002D1A9D" w:rsidRPr="002D1A9D" w:rsidRDefault="002D1A9D" w:rsidP="002D1A9D">
      <w:pPr>
        <w:tabs>
          <w:tab w:val="left" w:pos="1455"/>
        </w:tabs>
        <w:ind w:right="-567"/>
        <w:rPr>
          <w:rFonts w:ascii="Times New Roman" w:hAnsi="Times New Roman" w:cs="Times New Roman"/>
          <w:sz w:val="28"/>
          <w:szCs w:val="28"/>
        </w:rPr>
      </w:pPr>
      <w:r>
        <w:rPr>
          <w:rFonts w:ascii="Times New Roman" w:hAnsi="Times New Roman" w:cs="Times New Roman"/>
          <w:sz w:val="28"/>
          <w:szCs w:val="28"/>
        </w:rPr>
        <w:t xml:space="preserve">         </w:t>
      </w:r>
      <w:r w:rsidRPr="002D1A9D">
        <w:rPr>
          <w:rFonts w:ascii="Times New Roman" w:hAnsi="Times New Roman" w:cs="Times New Roman"/>
          <w:sz w:val="28"/>
          <w:szCs w:val="28"/>
        </w:rPr>
        <w:t>Списък на управителните органи на НЧ „Образование 1898”</w:t>
      </w:r>
    </w:p>
    <w:p w:rsidR="002D1A9D" w:rsidRPr="002D1A9D" w:rsidRDefault="002D1A9D" w:rsidP="002D1A9D">
      <w:pPr>
        <w:pStyle w:val="a7"/>
        <w:tabs>
          <w:tab w:val="left" w:pos="2625"/>
        </w:tabs>
        <w:ind w:left="153" w:right="-567"/>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 xml:space="preserve">         Настоятелство</w:t>
      </w:r>
    </w:p>
    <w:p w:rsidR="002D1A9D" w:rsidRDefault="002D1A9D" w:rsidP="0038456D">
      <w:pPr>
        <w:pStyle w:val="a7"/>
        <w:ind w:left="153" w:right="-567"/>
        <w:rPr>
          <w:rFonts w:ascii="Times New Roman" w:hAnsi="Times New Roman" w:cs="Times New Roman"/>
          <w:sz w:val="28"/>
          <w:szCs w:val="28"/>
          <w:lang w:val="en-US"/>
        </w:rPr>
      </w:pPr>
    </w:p>
    <w:p w:rsidR="002D1A9D" w:rsidRDefault="002D1A9D" w:rsidP="002D1A9D">
      <w:pPr>
        <w:pStyle w:val="a7"/>
        <w:numPr>
          <w:ilvl w:val="0"/>
          <w:numId w:val="12"/>
        </w:numPr>
        <w:ind w:right="-567"/>
        <w:rPr>
          <w:rFonts w:ascii="Times New Roman" w:hAnsi="Times New Roman" w:cs="Times New Roman"/>
          <w:sz w:val="28"/>
          <w:szCs w:val="28"/>
        </w:rPr>
      </w:pPr>
      <w:r>
        <w:rPr>
          <w:rFonts w:ascii="Times New Roman" w:hAnsi="Times New Roman" w:cs="Times New Roman"/>
          <w:sz w:val="28"/>
          <w:szCs w:val="28"/>
        </w:rPr>
        <w:t>Виолета Цветанова Веселинова – председател</w:t>
      </w:r>
    </w:p>
    <w:p w:rsidR="002D1A9D" w:rsidRDefault="002D1A9D" w:rsidP="002D1A9D">
      <w:pPr>
        <w:pStyle w:val="a7"/>
        <w:numPr>
          <w:ilvl w:val="0"/>
          <w:numId w:val="12"/>
        </w:numPr>
        <w:ind w:right="-567"/>
        <w:rPr>
          <w:rFonts w:ascii="Times New Roman" w:hAnsi="Times New Roman" w:cs="Times New Roman"/>
          <w:sz w:val="28"/>
          <w:szCs w:val="28"/>
        </w:rPr>
      </w:pPr>
      <w:r>
        <w:rPr>
          <w:rFonts w:ascii="Times New Roman" w:hAnsi="Times New Roman" w:cs="Times New Roman"/>
          <w:sz w:val="28"/>
          <w:szCs w:val="28"/>
        </w:rPr>
        <w:t>Олга Георгиева Владимирова – член</w:t>
      </w:r>
    </w:p>
    <w:p w:rsidR="002D1A9D" w:rsidRDefault="002D1A9D" w:rsidP="002D1A9D">
      <w:pPr>
        <w:pStyle w:val="a7"/>
        <w:numPr>
          <w:ilvl w:val="0"/>
          <w:numId w:val="12"/>
        </w:numPr>
        <w:ind w:right="-567"/>
        <w:rPr>
          <w:rFonts w:ascii="Times New Roman" w:hAnsi="Times New Roman" w:cs="Times New Roman"/>
          <w:sz w:val="28"/>
          <w:szCs w:val="28"/>
        </w:rPr>
      </w:pPr>
      <w:r>
        <w:rPr>
          <w:rFonts w:ascii="Times New Roman" w:hAnsi="Times New Roman" w:cs="Times New Roman"/>
          <w:sz w:val="28"/>
          <w:szCs w:val="28"/>
        </w:rPr>
        <w:t>Красимира Димитрова Милева – член</w:t>
      </w:r>
    </w:p>
    <w:p w:rsidR="002D1A9D" w:rsidRDefault="002D1A9D" w:rsidP="002D1A9D">
      <w:pPr>
        <w:pStyle w:val="a7"/>
        <w:numPr>
          <w:ilvl w:val="0"/>
          <w:numId w:val="12"/>
        </w:numPr>
        <w:ind w:right="-567"/>
        <w:rPr>
          <w:rFonts w:ascii="Times New Roman" w:hAnsi="Times New Roman" w:cs="Times New Roman"/>
          <w:sz w:val="28"/>
          <w:szCs w:val="28"/>
        </w:rPr>
      </w:pPr>
      <w:r>
        <w:rPr>
          <w:rFonts w:ascii="Times New Roman" w:hAnsi="Times New Roman" w:cs="Times New Roman"/>
          <w:sz w:val="28"/>
          <w:szCs w:val="28"/>
        </w:rPr>
        <w:t>Ганка Игнатова Илиева – член</w:t>
      </w:r>
    </w:p>
    <w:p w:rsidR="002D1A9D" w:rsidRPr="002D1A9D" w:rsidRDefault="002D1A9D" w:rsidP="002D1A9D">
      <w:pPr>
        <w:pStyle w:val="a7"/>
        <w:numPr>
          <w:ilvl w:val="0"/>
          <w:numId w:val="12"/>
        </w:numPr>
        <w:ind w:right="-567"/>
        <w:rPr>
          <w:rFonts w:ascii="Times New Roman" w:hAnsi="Times New Roman" w:cs="Times New Roman"/>
          <w:sz w:val="28"/>
          <w:szCs w:val="28"/>
        </w:rPr>
      </w:pPr>
      <w:r>
        <w:rPr>
          <w:rFonts w:ascii="Times New Roman" w:hAnsi="Times New Roman" w:cs="Times New Roman"/>
          <w:sz w:val="28"/>
          <w:szCs w:val="28"/>
        </w:rPr>
        <w:t>Анка Николова Цветкова - член</w:t>
      </w:r>
    </w:p>
    <w:p w:rsidR="002D1A9D" w:rsidRDefault="002D1A9D" w:rsidP="0038456D">
      <w:pPr>
        <w:pStyle w:val="a7"/>
        <w:ind w:left="153" w:right="-567"/>
        <w:rPr>
          <w:rFonts w:ascii="Times New Roman" w:hAnsi="Times New Roman" w:cs="Times New Roman"/>
          <w:sz w:val="28"/>
          <w:szCs w:val="28"/>
          <w:lang w:val="en-US"/>
        </w:rPr>
      </w:pPr>
    </w:p>
    <w:p w:rsidR="002D1A9D" w:rsidRDefault="002D1A9D" w:rsidP="0038456D">
      <w:pPr>
        <w:pStyle w:val="a7"/>
        <w:ind w:left="153" w:right="-567"/>
        <w:rPr>
          <w:rFonts w:ascii="Times New Roman" w:hAnsi="Times New Roman" w:cs="Times New Roman"/>
          <w:sz w:val="28"/>
          <w:szCs w:val="28"/>
          <w:lang w:val="en-US"/>
        </w:rPr>
      </w:pPr>
    </w:p>
    <w:p w:rsidR="002D1A9D" w:rsidRDefault="002D1A9D" w:rsidP="002D1A9D">
      <w:pPr>
        <w:pStyle w:val="a7"/>
        <w:tabs>
          <w:tab w:val="left" w:pos="3390"/>
        </w:tabs>
        <w:ind w:left="153" w:right="-567"/>
        <w:rPr>
          <w:rFonts w:ascii="Times New Roman" w:hAnsi="Times New Roman" w:cs="Times New Roman"/>
          <w:sz w:val="28"/>
          <w:szCs w:val="28"/>
        </w:rPr>
      </w:pPr>
      <w:r>
        <w:rPr>
          <w:rFonts w:ascii="Times New Roman" w:hAnsi="Times New Roman" w:cs="Times New Roman"/>
          <w:sz w:val="28"/>
          <w:szCs w:val="28"/>
        </w:rPr>
        <w:t xml:space="preserve">                                     Проверителна комисия</w:t>
      </w:r>
    </w:p>
    <w:p w:rsidR="002D1A9D" w:rsidRPr="002D1A9D" w:rsidRDefault="002D1A9D" w:rsidP="002D1A9D">
      <w:pPr>
        <w:pStyle w:val="a7"/>
        <w:tabs>
          <w:tab w:val="left" w:pos="3390"/>
        </w:tabs>
        <w:ind w:left="153" w:right="-567"/>
        <w:rPr>
          <w:rFonts w:ascii="Times New Roman" w:hAnsi="Times New Roman" w:cs="Times New Roman"/>
          <w:sz w:val="28"/>
          <w:szCs w:val="28"/>
        </w:rPr>
      </w:pPr>
    </w:p>
    <w:p w:rsidR="002D1A9D" w:rsidRDefault="002D1A9D" w:rsidP="002D1A9D">
      <w:pPr>
        <w:pStyle w:val="a7"/>
        <w:numPr>
          <w:ilvl w:val="0"/>
          <w:numId w:val="13"/>
        </w:numPr>
        <w:ind w:right="-567"/>
        <w:rPr>
          <w:rFonts w:ascii="Times New Roman" w:hAnsi="Times New Roman" w:cs="Times New Roman"/>
          <w:sz w:val="28"/>
          <w:szCs w:val="28"/>
        </w:rPr>
      </w:pPr>
      <w:r>
        <w:rPr>
          <w:rFonts w:ascii="Times New Roman" w:hAnsi="Times New Roman" w:cs="Times New Roman"/>
          <w:sz w:val="28"/>
          <w:szCs w:val="28"/>
        </w:rPr>
        <w:t xml:space="preserve">Мариела Георгиева </w:t>
      </w:r>
      <w:proofErr w:type="spellStart"/>
      <w:r>
        <w:rPr>
          <w:rFonts w:ascii="Times New Roman" w:hAnsi="Times New Roman" w:cs="Times New Roman"/>
          <w:sz w:val="28"/>
          <w:szCs w:val="28"/>
        </w:rPr>
        <w:t>Георгиева</w:t>
      </w:r>
      <w:proofErr w:type="spellEnd"/>
    </w:p>
    <w:p w:rsidR="002D1A9D" w:rsidRDefault="009F6643" w:rsidP="002D1A9D">
      <w:pPr>
        <w:pStyle w:val="a7"/>
        <w:numPr>
          <w:ilvl w:val="0"/>
          <w:numId w:val="13"/>
        </w:numPr>
        <w:ind w:right="-567"/>
        <w:rPr>
          <w:rFonts w:ascii="Times New Roman" w:hAnsi="Times New Roman" w:cs="Times New Roman"/>
          <w:sz w:val="28"/>
          <w:szCs w:val="28"/>
        </w:rPr>
      </w:pPr>
      <w:r>
        <w:rPr>
          <w:rFonts w:ascii="Times New Roman" w:hAnsi="Times New Roman" w:cs="Times New Roman"/>
          <w:sz w:val="28"/>
          <w:szCs w:val="28"/>
        </w:rPr>
        <w:t>Валентина Ангелова Радулова</w:t>
      </w:r>
    </w:p>
    <w:p w:rsidR="002D1A9D" w:rsidRPr="002D1A9D" w:rsidRDefault="002D1A9D" w:rsidP="002D1A9D">
      <w:pPr>
        <w:pStyle w:val="a7"/>
        <w:numPr>
          <w:ilvl w:val="0"/>
          <w:numId w:val="13"/>
        </w:numPr>
        <w:ind w:right="-567"/>
        <w:rPr>
          <w:rFonts w:ascii="Times New Roman" w:hAnsi="Times New Roman" w:cs="Times New Roman"/>
          <w:sz w:val="28"/>
          <w:szCs w:val="28"/>
        </w:rPr>
      </w:pPr>
      <w:r>
        <w:rPr>
          <w:rFonts w:ascii="Times New Roman" w:hAnsi="Times New Roman" w:cs="Times New Roman"/>
          <w:sz w:val="28"/>
          <w:szCs w:val="28"/>
        </w:rPr>
        <w:t>Росен Николов Илиев</w:t>
      </w:r>
    </w:p>
    <w:sectPr w:rsidR="002D1A9D" w:rsidRPr="002D1A9D" w:rsidSect="004744DE">
      <w:footerReference w:type="default" r:id="rId9"/>
      <w:pgSz w:w="11906" w:h="16838"/>
      <w:pgMar w:top="709"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C0D" w:rsidRDefault="00EC2C0D" w:rsidP="0038456D">
      <w:pPr>
        <w:spacing w:after="0" w:line="240" w:lineRule="auto"/>
      </w:pPr>
      <w:r>
        <w:separator/>
      </w:r>
    </w:p>
  </w:endnote>
  <w:endnote w:type="continuationSeparator" w:id="0">
    <w:p w:rsidR="00EC2C0D" w:rsidRDefault="00EC2C0D" w:rsidP="00384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6314"/>
      <w:docPartObj>
        <w:docPartGallery w:val="Page Numbers (Bottom of Page)"/>
        <w:docPartUnique/>
      </w:docPartObj>
    </w:sdtPr>
    <w:sdtContent>
      <w:p w:rsidR="00CB1BF8" w:rsidRDefault="007F3C76">
        <w:pPr>
          <w:pStyle w:val="a5"/>
          <w:jc w:val="center"/>
        </w:pPr>
        <w:fldSimple w:instr=" PAGE   \* MERGEFORMAT ">
          <w:r w:rsidR="008F243E">
            <w:rPr>
              <w:noProof/>
            </w:rPr>
            <w:t>10</w:t>
          </w:r>
        </w:fldSimple>
      </w:p>
    </w:sdtContent>
  </w:sdt>
  <w:p w:rsidR="00CB1BF8" w:rsidRDefault="00CB1B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C0D" w:rsidRDefault="00EC2C0D" w:rsidP="0038456D">
      <w:pPr>
        <w:spacing w:after="0" w:line="240" w:lineRule="auto"/>
      </w:pPr>
      <w:r>
        <w:separator/>
      </w:r>
    </w:p>
  </w:footnote>
  <w:footnote w:type="continuationSeparator" w:id="0">
    <w:p w:rsidR="00EC2C0D" w:rsidRDefault="00EC2C0D" w:rsidP="003845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5C4"/>
    <w:multiLevelType w:val="hybridMultilevel"/>
    <w:tmpl w:val="CFE0559C"/>
    <w:lvl w:ilvl="0" w:tplc="9BFC7772">
      <w:start w:val="1"/>
      <w:numFmt w:val="decimal"/>
      <w:lvlText w:val="%1."/>
      <w:lvlJc w:val="left"/>
      <w:pPr>
        <w:ind w:left="129" w:hanging="360"/>
      </w:pPr>
      <w:rPr>
        <w:rFonts w:hint="default"/>
        <w:b/>
      </w:rPr>
    </w:lvl>
    <w:lvl w:ilvl="1" w:tplc="04020019" w:tentative="1">
      <w:start w:val="1"/>
      <w:numFmt w:val="lowerLetter"/>
      <w:lvlText w:val="%2."/>
      <w:lvlJc w:val="left"/>
      <w:pPr>
        <w:ind w:left="849" w:hanging="360"/>
      </w:pPr>
    </w:lvl>
    <w:lvl w:ilvl="2" w:tplc="0402001B" w:tentative="1">
      <w:start w:val="1"/>
      <w:numFmt w:val="lowerRoman"/>
      <w:lvlText w:val="%3."/>
      <w:lvlJc w:val="right"/>
      <w:pPr>
        <w:ind w:left="1569" w:hanging="180"/>
      </w:pPr>
    </w:lvl>
    <w:lvl w:ilvl="3" w:tplc="0402000F" w:tentative="1">
      <w:start w:val="1"/>
      <w:numFmt w:val="decimal"/>
      <w:lvlText w:val="%4."/>
      <w:lvlJc w:val="left"/>
      <w:pPr>
        <w:ind w:left="2289" w:hanging="360"/>
      </w:pPr>
    </w:lvl>
    <w:lvl w:ilvl="4" w:tplc="04020019" w:tentative="1">
      <w:start w:val="1"/>
      <w:numFmt w:val="lowerLetter"/>
      <w:lvlText w:val="%5."/>
      <w:lvlJc w:val="left"/>
      <w:pPr>
        <w:ind w:left="3009" w:hanging="360"/>
      </w:pPr>
    </w:lvl>
    <w:lvl w:ilvl="5" w:tplc="0402001B" w:tentative="1">
      <w:start w:val="1"/>
      <w:numFmt w:val="lowerRoman"/>
      <w:lvlText w:val="%6."/>
      <w:lvlJc w:val="right"/>
      <w:pPr>
        <w:ind w:left="3729" w:hanging="180"/>
      </w:pPr>
    </w:lvl>
    <w:lvl w:ilvl="6" w:tplc="0402000F" w:tentative="1">
      <w:start w:val="1"/>
      <w:numFmt w:val="decimal"/>
      <w:lvlText w:val="%7."/>
      <w:lvlJc w:val="left"/>
      <w:pPr>
        <w:ind w:left="4449" w:hanging="360"/>
      </w:pPr>
    </w:lvl>
    <w:lvl w:ilvl="7" w:tplc="04020019" w:tentative="1">
      <w:start w:val="1"/>
      <w:numFmt w:val="lowerLetter"/>
      <w:lvlText w:val="%8."/>
      <w:lvlJc w:val="left"/>
      <w:pPr>
        <w:ind w:left="5169" w:hanging="360"/>
      </w:pPr>
    </w:lvl>
    <w:lvl w:ilvl="8" w:tplc="0402001B" w:tentative="1">
      <w:start w:val="1"/>
      <w:numFmt w:val="lowerRoman"/>
      <w:lvlText w:val="%9."/>
      <w:lvlJc w:val="right"/>
      <w:pPr>
        <w:ind w:left="5889" w:hanging="180"/>
      </w:pPr>
    </w:lvl>
  </w:abstractNum>
  <w:abstractNum w:abstractNumId="1">
    <w:nsid w:val="12046840"/>
    <w:multiLevelType w:val="hybridMultilevel"/>
    <w:tmpl w:val="4AEA89E4"/>
    <w:lvl w:ilvl="0" w:tplc="5DA2724C">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
    <w:nsid w:val="134B580B"/>
    <w:multiLevelType w:val="hybridMultilevel"/>
    <w:tmpl w:val="2E56E362"/>
    <w:lvl w:ilvl="0" w:tplc="B6B26360">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16975C4A"/>
    <w:multiLevelType w:val="hybridMultilevel"/>
    <w:tmpl w:val="FC2E2154"/>
    <w:lvl w:ilvl="0" w:tplc="C9347BC6">
      <w:start w:val="1"/>
      <w:numFmt w:val="decimal"/>
      <w:lvlText w:val="%1."/>
      <w:lvlJc w:val="left"/>
      <w:pPr>
        <w:ind w:left="218" w:hanging="360"/>
      </w:pPr>
      <w:rPr>
        <w:rFonts w:hint="default"/>
        <w:b/>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4">
    <w:nsid w:val="1B8875B7"/>
    <w:multiLevelType w:val="hybridMultilevel"/>
    <w:tmpl w:val="29B4397E"/>
    <w:lvl w:ilvl="0" w:tplc="9F1C620E">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5">
    <w:nsid w:val="2A9674F5"/>
    <w:multiLevelType w:val="hybridMultilevel"/>
    <w:tmpl w:val="636C8542"/>
    <w:lvl w:ilvl="0" w:tplc="A376654E">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380C5475"/>
    <w:multiLevelType w:val="hybridMultilevel"/>
    <w:tmpl w:val="92C04EDC"/>
    <w:lvl w:ilvl="0" w:tplc="AE160DA8">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3EB97F0A"/>
    <w:multiLevelType w:val="hybridMultilevel"/>
    <w:tmpl w:val="E0B04FF2"/>
    <w:lvl w:ilvl="0" w:tplc="72B05984">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530E0DC0"/>
    <w:multiLevelType w:val="hybridMultilevel"/>
    <w:tmpl w:val="4C061328"/>
    <w:lvl w:ilvl="0" w:tplc="8B80465A">
      <w:start w:val="1"/>
      <w:numFmt w:val="decimal"/>
      <w:lvlText w:val="%1."/>
      <w:lvlJc w:val="left"/>
      <w:pPr>
        <w:ind w:left="218" w:hanging="360"/>
      </w:pPr>
      <w:rPr>
        <w:rFonts w:hint="default"/>
        <w:b/>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9">
    <w:nsid w:val="57E650C2"/>
    <w:multiLevelType w:val="hybridMultilevel"/>
    <w:tmpl w:val="711802A2"/>
    <w:lvl w:ilvl="0" w:tplc="7F706C70">
      <w:start w:val="1"/>
      <w:numFmt w:val="upperRoman"/>
      <w:lvlText w:val="%1."/>
      <w:lvlJc w:val="left"/>
      <w:pPr>
        <w:ind w:left="153" w:hanging="720"/>
      </w:pPr>
      <w:rPr>
        <w:rFonts w:hint="default"/>
        <w:b/>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10">
    <w:nsid w:val="5A7B79D4"/>
    <w:multiLevelType w:val="hybridMultilevel"/>
    <w:tmpl w:val="DBA0311C"/>
    <w:lvl w:ilvl="0" w:tplc="67A6B2FA">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697E61B1"/>
    <w:multiLevelType w:val="hybridMultilevel"/>
    <w:tmpl w:val="19C02CB4"/>
    <w:lvl w:ilvl="0" w:tplc="A5C62282">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nsid w:val="724B6A17"/>
    <w:multiLevelType w:val="hybridMultilevel"/>
    <w:tmpl w:val="AD18124C"/>
    <w:lvl w:ilvl="0" w:tplc="669269B2">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9"/>
  </w:num>
  <w:num w:numId="2">
    <w:abstractNumId w:val="11"/>
  </w:num>
  <w:num w:numId="3">
    <w:abstractNumId w:val="0"/>
  </w:num>
  <w:num w:numId="4">
    <w:abstractNumId w:val="3"/>
  </w:num>
  <w:num w:numId="5">
    <w:abstractNumId w:val="8"/>
  </w:num>
  <w:num w:numId="6">
    <w:abstractNumId w:val="10"/>
  </w:num>
  <w:num w:numId="7">
    <w:abstractNumId w:val="6"/>
  </w:num>
  <w:num w:numId="8">
    <w:abstractNumId w:val="5"/>
  </w:num>
  <w:num w:numId="9">
    <w:abstractNumId w:val="7"/>
  </w:num>
  <w:num w:numId="10">
    <w:abstractNumId w:val="12"/>
  </w:num>
  <w:num w:numId="11">
    <w:abstractNumId w:val="2"/>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8456D"/>
    <w:rsid w:val="00090047"/>
    <w:rsid w:val="001E4251"/>
    <w:rsid w:val="002454B8"/>
    <w:rsid w:val="002D1A9D"/>
    <w:rsid w:val="0038456D"/>
    <w:rsid w:val="003A1720"/>
    <w:rsid w:val="003E16D3"/>
    <w:rsid w:val="00401478"/>
    <w:rsid w:val="0046357C"/>
    <w:rsid w:val="004744DE"/>
    <w:rsid w:val="004D5C99"/>
    <w:rsid w:val="004F462D"/>
    <w:rsid w:val="005666A7"/>
    <w:rsid w:val="005C108D"/>
    <w:rsid w:val="005D0C38"/>
    <w:rsid w:val="00646F9B"/>
    <w:rsid w:val="006A0E45"/>
    <w:rsid w:val="0070378A"/>
    <w:rsid w:val="007579C2"/>
    <w:rsid w:val="007D2F46"/>
    <w:rsid w:val="007E1601"/>
    <w:rsid w:val="007F3C76"/>
    <w:rsid w:val="00833E62"/>
    <w:rsid w:val="008D5E39"/>
    <w:rsid w:val="008F243E"/>
    <w:rsid w:val="009530A8"/>
    <w:rsid w:val="009F6643"/>
    <w:rsid w:val="00A61802"/>
    <w:rsid w:val="00B12405"/>
    <w:rsid w:val="00BB59E3"/>
    <w:rsid w:val="00BC560D"/>
    <w:rsid w:val="00C44E46"/>
    <w:rsid w:val="00CB1BF8"/>
    <w:rsid w:val="00D16F6C"/>
    <w:rsid w:val="00E77510"/>
    <w:rsid w:val="00E85821"/>
    <w:rsid w:val="00EC2C0D"/>
    <w:rsid w:val="00F57CC5"/>
    <w:rsid w:val="00F67DD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6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56D"/>
    <w:pPr>
      <w:tabs>
        <w:tab w:val="center" w:pos="4536"/>
        <w:tab w:val="right" w:pos="9072"/>
      </w:tabs>
      <w:spacing w:after="0" w:line="240" w:lineRule="auto"/>
    </w:pPr>
  </w:style>
  <w:style w:type="character" w:customStyle="1" w:styleId="a4">
    <w:name w:val="Горен колонтитул Знак"/>
    <w:basedOn w:val="a0"/>
    <w:link w:val="a3"/>
    <w:uiPriority w:val="99"/>
    <w:rsid w:val="0038456D"/>
  </w:style>
  <w:style w:type="paragraph" w:styleId="a5">
    <w:name w:val="footer"/>
    <w:basedOn w:val="a"/>
    <w:link w:val="a6"/>
    <w:uiPriority w:val="99"/>
    <w:unhideWhenUsed/>
    <w:rsid w:val="0038456D"/>
    <w:pPr>
      <w:tabs>
        <w:tab w:val="center" w:pos="4536"/>
        <w:tab w:val="right" w:pos="9072"/>
      </w:tabs>
      <w:spacing w:after="0" w:line="240" w:lineRule="auto"/>
    </w:pPr>
  </w:style>
  <w:style w:type="character" w:customStyle="1" w:styleId="a6">
    <w:name w:val="Долен колонтитул Знак"/>
    <w:basedOn w:val="a0"/>
    <w:link w:val="a5"/>
    <w:uiPriority w:val="99"/>
    <w:rsid w:val="0038456D"/>
  </w:style>
  <w:style w:type="paragraph" w:styleId="a7">
    <w:name w:val="List Paragraph"/>
    <w:basedOn w:val="a"/>
    <w:uiPriority w:val="34"/>
    <w:qFormat/>
    <w:rsid w:val="0038456D"/>
    <w:pPr>
      <w:ind w:left="720"/>
      <w:contextualSpacing/>
    </w:pPr>
  </w:style>
  <w:style w:type="paragraph" w:styleId="a8">
    <w:name w:val="Balloon Text"/>
    <w:basedOn w:val="a"/>
    <w:link w:val="a9"/>
    <w:uiPriority w:val="99"/>
    <w:semiHidden/>
    <w:unhideWhenUsed/>
    <w:rsid w:val="002D1A9D"/>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2D1A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0BC3-1295-43D5-AF5B-829697DF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11</Pages>
  <Words>2658</Words>
  <Characters>15151</Characters>
  <Application>Microsoft Office Word</Application>
  <DocSecurity>0</DocSecurity>
  <Lines>126</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cp:revision>
  <dcterms:created xsi:type="dcterms:W3CDTF">2019-06-19T11:47:00Z</dcterms:created>
  <dcterms:modified xsi:type="dcterms:W3CDTF">2022-02-15T08:58:00Z</dcterms:modified>
</cp:coreProperties>
</file>